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47" w:type="dxa"/>
        <w:tblInd w:w="-459" w:type="dxa"/>
        <w:tblLook w:val="01E0" w:firstRow="1" w:lastRow="1" w:firstColumn="1" w:lastColumn="1" w:noHBand="0" w:noVBand="0"/>
      </w:tblPr>
      <w:tblGrid>
        <w:gridCol w:w="5387"/>
        <w:gridCol w:w="5260"/>
      </w:tblGrid>
      <w:tr w:rsidR="002969BE" w:rsidRPr="00A61675" w14:paraId="4B097610" w14:textId="77777777" w:rsidTr="002969BE">
        <w:tc>
          <w:tcPr>
            <w:tcW w:w="5387" w:type="dxa"/>
          </w:tcPr>
          <w:p w14:paraId="13F6BA53" w14:textId="77777777" w:rsidR="002969BE" w:rsidRPr="002969BE" w:rsidRDefault="002969BE" w:rsidP="00356F21">
            <w:pPr>
              <w:pStyle w:val="Heading1"/>
              <w:spacing w:before="120"/>
              <w:rPr>
                <w:rFonts w:ascii="Times New Roman" w:hAnsi="Times New Roman"/>
                <w:b w:val="0"/>
                <w:spacing w:val="-12"/>
                <w:sz w:val="24"/>
                <w:szCs w:val="24"/>
              </w:rPr>
            </w:pPr>
            <w:r w:rsidRPr="002969BE">
              <w:rPr>
                <w:rFonts w:ascii="Times New Roman" w:hAnsi="Times New Roman"/>
                <w:b w:val="0"/>
                <w:spacing w:val="-12"/>
                <w:sz w:val="24"/>
                <w:szCs w:val="24"/>
              </w:rPr>
              <w:t>TỔNG LIÊN ĐOÀN LAO ĐỘNG VIỆT NAM</w:t>
            </w:r>
          </w:p>
        </w:tc>
        <w:tc>
          <w:tcPr>
            <w:tcW w:w="5260" w:type="dxa"/>
          </w:tcPr>
          <w:p w14:paraId="7B56C67C" w14:textId="77777777" w:rsidR="002969BE" w:rsidRPr="002969BE" w:rsidRDefault="002969BE" w:rsidP="00356F21">
            <w:pPr>
              <w:pStyle w:val="Heading1"/>
              <w:spacing w:before="120"/>
              <w:rPr>
                <w:rFonts w:ascii="Times New Roman" w:hAnsi="Times New Roman"/>
                <w:spacing w:val="-12"/>
                <w:sz w:val="24"/>
                <w:szCs w:val="24"/>
              </w:rPr>
            </w:pPr>
            <w:r w:rsidRPr="002969BE">
              <w:rPr>
                <w:rFonts w:ascii="Times New Roman" w:hAnsi="Times New Roman"/>
                <w:spacing w:val="-12"/>
                <w:sz w:val="24"/>
                <w:szCs w:val="24"/>
              </w:rPr>
              <w:t>CỘNG HÒA XÃ HỘI CHỦ NGHĨA VIỆT NAM</w:t>
            </w:r>
          </w:p>
        </w:tc>
      </w:tr>
      <w:tr w:rsidR="002969BE" w:rsidRPr="00A61675" w14:paraId="1376120F" w14:textId="77777777" w:rsidTr="002969BE">
        <w:tc>
          <w:tcPr>
            <w:tcW w:w="5387" w:type="dxa"/>
          </w:tcPr>
          <w:p w14:paraId="450316C2" w14:textId="25CF8B21" w:rsidR="002969BE" w:rsidRPr="002969BE" w:rsidRDefault="002969BE" w:rsidP="00356F21">
            <w:pPr>
              <w:jc w:val="center"/>
              <w:rPr>
                <w:sz w:val="26"/>
                <w:szCs w:val="26"/>
              </w:rPr>
            </w:pPr>
            <w:r w:rsidRPr="002969BE">
              <w:rPr>
                <w:b/>
                <w:sz w:val="26"/>
                <w:szCs w:val="26"/>
              </w:rPr>
              <w:t>LIÊN ĐOÀN LAO ĐỘNG TỈNH BÌNH ĐỊNH</w:t>
            </w:r>
          </w:p>
        </w:tc>
        <w:tc>
          <w:tcPr>
            <w:tcW w:w="5260" w:type="dxa"/>
          </w:tcPr>
          <w:p w14:paraId="228CED3D" w14:textId="77777777" w:rsidR="002969BE" w:rsidRPr="002969BE" w:rsidRDefault="002969BE" w:rsidP="00356F21">
            <w:pPr>
              <w:jc w:val="center"/>
              <w:rPr>
                <w:sz w:val="26"/>
                <w:szCs w:val="26"/>
              </w:rPr>
            </w:pPr>
            <w:r w:rsidRPr="002969BE">
              <w:rPr>
                <w:b/>
                <w:sz w:val="26"/>
                <w:szCs w:val="26"/>
              </w:rPr>
              <w:t>Độc lập - Tự do - Hạnh phúc</w:t>
            </w:r>
          </w:p>
        </w:tc>
      </w:tr>
      <w:tr w:rsidR="00360DA5" w:rsidRPr="00A61675" w14:paraId="3CB1BD0D" w14:textId="77777777" w:rsidTr="002969BE">
        <w:tc>
          <w:tcPr>
            <w:tcW w:w="5387" w:type="dxa"/>
          </w:tcPr>
          <w:p w14:paraId="339F7535" w14:textId="26193FE4" w:rsidR="002969BE" w:rsidRPr="002969BE" w:rsidRDefault="00F34912" w:rsidP="00356F21">
            <w:pPr>
              <w:jc w:val="center"/>
              <w:rPr>
                <w:sz w:val="16"/>
                <w:szCs w:val="16"/>
              </w:rPr>
            </w:pPr>
            <w:r>
              <w:rPr>
                <w:rFonts w:ascii="VNtimes new roman" w:hAnsi="VNtimes new roman"/>
                <w:b/>
                <w:noProof/>
                <w:sz w:val="26"/>
                <w:szCs w:val="26"/>
              </w:rPr>
              <mc:AlternateContent>
                <mc:Choice Requires="wps">
                  <w:drawing>
                    <wp:anchor distT="0" distB="0" distL="114300" distR="114300" simplePos="0" relativeHeight="251665408" behindDoc="0" locked="0" layoutInCell="1" allowOverlap="1" wp14:anchorId="280B2224" wp14:editId="576BD707">
                      <wp:simplePos x="0" y="0"/>
                      <wp:positionH relativeFrom="column">
                        <wp:posOffset>1372</wp:posOffset>
                      </wp:positionH>
                      <wp:positionV relativeFrom="paragraph">
                        <wp:posOffset>5842</wp:posOffset>
                      </wp:positionV>
                      <wp:extent cx="3313785" cy="0"/>
                      <wp:effectExtent l="0" t="0" r="2032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3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80378" id="Line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5pt" to="26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"/>
                  </w:pict>
                </mc:Fallback>
              </mc:AlternateContent>
            </w:r>
          </w:p>
          <w:p w14:paraId="07604F18" w14:textId="2F4178CB" w:rsidR="00360DA5" w:rsidRDefault="00360DA5" w:rsidP="00356F21">
            <w:pPr>
              <w:jc w:val="center"/>
              <w:rPr>
                <w:sz w:val="26"/>
                <w:szCs w:val="26"/>
              </w:rPr>
            </w:pPr>
            <w:r w:rsidRPr="00941B6E">
              <w:rPr>
                <w:sz w:val="26"/>
                <w:szCs w:val="26"/>
              </w:rPr>
              <w:t>Số:</w:t>
            </w:r>
            <w:r w:rsidR="00C91B65">
              <w:rPr>
                <w:sz w:val="26"/>
                <w:szCs w:val="26"/>
              </w:rPr>
              <w:t xml:space="preserve"> </w:t>
            </w:r>
            <w:r w:rsidR="004F45CA">
              <w:rPr>
                <w:sz w:val="26"/>
                <w:szCs w:val="26"/>
              </w:rPr>
              <w:t>12</w:t>
            </w:r>
            <w:r w:rsidR="0024373E">
              <w:rPr>
                <w:sz w:val="26"/>
                <w:szCs w:val="26"/>
              </w:rPr>
              <w:t>69</w:t>
            </w:r>
            <w:r w:rsidRPr="00941B6E">
              <w:rPr>
                <w:sz w:val="26"/>
                <w:szCs w:val="26"/>
              </w:rPr>
              <w:t>/LĐLĐ</w:t>
            </w:r>
            <w:r w:rsidR="00E20B38" w:rsidRPr="00941B6E">
              <w:rPr>
                <w:sz w:val="26"/>
                <w:szCs w:val="26"/>
              </w:rPr>
              <w:t>-VP</w:t>
            </w:r>
            <w:r w:rsidR="00F41330" w:rsidRPr="00941B6E">
              <w:rPr>
                <w:sz w:val="26"/>
                <w:szCs w:val="26"/>
              </w:rPr>
              <w:t xml:space="preserve"> </w:t>
            </w:r>
          </w:p>
          <w:p w14:paraId="2FAF44A7" w14:textId="77777777" w:rsidR="004F45CA" w:rsidRPr="004F45CA" w:rsidRDefault="004F45CA" w:rsidP="00356F21">
            <w:pPr>
              <w:jc w:val="center"/>
              <w:rPr>
                <w:sz w:val="8"/>
                <w:szCs w:val="8"/>
              </w:rPr>
            </w:pPr>
          </w:p>
          <w:p w14:paraId="14C70138" w14:textId="5AA988B3" w:rsidR="002F4B67" w:rsidRPr="004F45CA" w:rsidRDefault="00262C6E" w:rsidP="00815BF5">
            <w:pPr>
              <w:jc w:val="center"/>
              <w:rPr>
                <w:iCs/>
              </w:rPr>
            </w:pPr>
            <w:r w:rsidRPr="00262C6E">
              <w:rPr>
                <w:iCs/>
              </w:rPr>
              <w:t xml:space="preserve">V/v </w:t>
            </w:r>
            <w:r w:rsidR="00815BF5">
              <w:rPr>
                <w:iCs/>
              </w:rPr>
              <w:t>đề xuất khen thưởng cấp Nhà nước                     về thành tích tiêu biểu, xuất sắc trong                    công tác phòng, chống dịch Covid-19</w:t>
            </w:r>
            <w:r w:rsidRPr="00262C6E">
              <w:rPr>
                <w:iCs/>
              </w:rPr>
              <w:t xml:space="preserve"> </w:t>
            </w:r>
          </w:p>
        </w:tc>
        <w:tc>
          <w:tcPr>
            <w:tcW w:w="5260" w:type="dxa"/>
          </w:tcPr>
          <w:p w14:paraId="31868F58" w14:textId="77777777" w:rsidR="002969BE" w:rsidRPr="002969BE" w:rsidRDefault="00B904CD" w:rsidP="00356F21">
            <w:pPr>
              <w:jc w:val="center"/>
              <w:rPr>
                <w:i/>
                <w:sz w:val="16"/>
                <w:szCs w:val="16"/>
              </w:rPr>
            </w:pPr>
            <w:r>
              <w:rPr>
                <w:b/>
                <w:noProof/>
                <w:sz w:val="26"/>
                <w:szCs w:val="26"/>
              </w:rPr>
              <mc:AlternateContent>
                <mc:Choice Requires="wps">
                  <w:drawing>
                    <wp:anchor distT="0" distB="0" distL="114300" distR="114300" simplePos="0" relativeHeight="251666432" behindDoc="0" locked="0" layoutInCell="1" allowOverlap="1" wp14:anchorId="2C8EA489" wp14:editId="06617B49">
                      <wp:simplePos x="0" y="0"/>
                      <wp:positionH relativeFrom="column">
                        <wp:posOffset>567411</wp:posOffset>
                      </wp:positionH>
                      <wp:positionV relativeFrom="paragraph">
                        <wp:posOffset>13157</wp:posOffset>
                      </wp:positionV>
                      <wp:extent cx="2128723" cy="0"/>
                      <wp:effectExtent l="0" t="0" r="2413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7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D5B07" id="Line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05pt" to="21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"/>
                  </w:pict>
                </mc:Fallback>
              </mc:AlternateContent>
            </w:r>
          </w:p>
          <w:p w14:paraId="1236002F" w14:textId="30E80B7E" w:rsidR="00360DA5" w:rsidRPr="00941B6E" w:rsidRDefault="004F45CA" w:rsidP="00807109">
            <w:pPr>
              <w:jc w:val="center"/>
              <w:rPr>
                <w:b/>
                <w:sz w:val="26"/>
                <w:szCs w:val="26"/>
              </w:rPr>
            </w:pPr>
            <w:r>
              <w:rPr>
                <w:i/>
                <w:sz w:val="26"/>
                <w:szCs w:val="26"/>
              </w:rPr>
              <w:t xml:space="preserve">Bình Định, ngày </w:t>
            </w:r>
            <w:r w:rsidR="00815BF5">
              <w:rPr>
                <w:i/>
                <w:sz w:val="26"/>
                <w:szCs w:val="26"/>
              </w:rPr>
              <w:t>20</w:t>
            </w:r>
            <w:r>
              <w:rPr>
                <w:i/>
                <w:sz w:val="26"/>
                <w:szCs w:val="26"/>
              </w:rPr>
              <w:t xml:space="preserve"> </w:t>
            </w:r>
            <w:r w:rsidR="003B130B" w:rsidRPr="00941B6E">
              <w:rPr>
                <w:i/>
                <w:sz w:val="26"/>
                <w:szCs w:val="26"/>
              </w:rPr>
              <w:t xml:space="preserve">tháng </w:t>
            </w:r>
            <w:r w:rsidR="00807109">
              <w:rPr>
                <w:i/>
                <w:sz w:val="26"/>
                <w:szCs w:val="26"/>
              </w:rPr>
              <w:t>9</w:t>
            </w:r>
            <w:r w:rsidR="0068250E" w:rsidRPr="00941B6E">
              <w:rPr>
                <w:i/>
                <w:sz w:val="26"/>
                <w:szCs w:val="26"/>
              </w:rPr>
              <w:t xml:space="preserve"> </w:t>
            </w:r>
            <w:r w:rsidR="00360DA5" w:rsidRPr="00941B6E">
              <w:rPr>
                <w:i/>
                <w:sz w:val="26"/>
                <w:szCs w:val="26"/>
              </w:rPr>
              <w:t>năm 202</w:t>
            </w:r>
            <w:r w:rsidR="003F1571" w:rsidRPr="00941B6E">
              <w:rPr>
                <w:i/>
                <w:sz w:val="26"/>
                <w:szCs w:val="26"/>
              </w:rPr>
              <w:t>1</w:t>
            </w:r>
          </w:p>
        </w:tc>
      </w:tr>
    </w:tbl>
    <w:p w14:paraId="09AE7B7C" w14:textId="600542FC" w:rsidR="00360DA5" w:rsidRPr="00C42647" w:rsidRDefault="00360DA5" w:rsidP="0012688D">
      <w:pPr>
        <w:widowControl w:val="0"/>
        <w:tabs>
          <w:tab w:val="left" w:pos="540"/>
        </w:tabs>
        <w:spacing w:before="60" w:after="60"/>
        <w:jc w:val="both"/>
        <w:rPr>
          <w:sz w:val="20"/>
          <w:szCs w:val="20"/>
        </w:rPr>
      </w:pPr>
    </w:p>
    <w:p w14:paraId="524D94F3" w14:textId="2F043DA0" w:rsidR="00807109" w:rsidRDefault="00941B6E" w:rsidP="003E5956">
      <w:pPr>
        <w:widowControl w:val="0"/>
        <w:tabs>
          <w:tab w:val="left" w:pos="540"/>
        </w:tabs>
        <w:jc w:val="both"/>
        <w:rPr>
          <w:sz w:val="28"/>
          <w:szCs w:val="28"/>
        </w:rPr>
      </w:pPr>
      <w:r>
        <w:rPr>
          <w:sz w:val="28"/>
          <w:szCs w:val="28"/>
        </w:rPr>
        <w:t xml:space="preserve">            </w:t>
      </w:r>
      <w:r w:rsidR="003E5956">
        <w:rPr>
          <w:sz w:val="28"/>
          <w:szCs w:val="28"/>
        </w:rPr>
        <w:tab/>
      </w:r>
      <w:r w:rsidR="00531DE8">
        <w:rPr>
          <w:sz w:val="28"/>
          <w:szCs w:val="28"/>
        </w:rPr>
        <w:t xml:space="preserve">Kính gửi: </w:t>
      </w:r>
      <w:r w:rsidR="00F41330">
        <w:rPr>
          <w:sz w:val="28"/>
          <w:szCs w:val="28"/>
        </w:rPr>
        <w:t xml:space="preserve">LĐLĐ </w:t>
      </w:r>
      <w:r w:rsidR="00EC3195">
        <w:rPr>
          <w:sz w:val="28"/>
          <w:szCs w:val="28"/>
        </w:rPr>
        <w:t xml:space="preserve">các </w:t>
      </w:r>
      <w:r w:rsidR="00F41330">
        <w:rPr>
          <w:sz w:val="28"/>
          <w:szCs w:val="28"/>
        </w:rPr>
        <w:t>huyện, thị</w:t>
      </w:r>
      <w:r w:rsidR="00807109">
        <w:rPr>
          <w:sz w:val="28"/>
          <w:szCs w:val="28"/>
        </w:rPr>
        <w:t xml:space="preserve"> xã, thành phố, công đoàn ngành</w:t>
      </w:r>
      <w:r w:rsidR="003E5956">
        <w:rPr>
          <w:sz w:val="28"/>
          <w:szCs w:val="28"/>
        </w:rPr>
        <w:t>.</w:t>
      </w:r>
    </w:p>
    <w:p w14:paraId="3EB1AF69" w14:textId="77777777" w:rsidR="00531DE8" w:rsidRPr="00430235" w:rsidRDefault="00F41330" w:rsidP="006D147B">
      <w:pPr>
        <w:spacing w:before="60" w:after="60"/>
        <w:ind w:left="720" w:firstLine="1395"/>
        <w:jc w:val="both"/>
        <w:rPr>
          <w:sz w:val="40"/>
          <w:szCs w:val="40"/>
        </w:rPr>
      </w:pPr>
      <w:r>
        <w:rPr>
          <w:sz w:val="28"/>
          <w:szCs w:val="28"/>
        </w:rPr>
        <w:tab/>
      </w:r>
    </w:p>
    <w:p w14:paraId="562D0D33" w14:textId="144A8321" w:rsidR="00B12F1B" w:rsidRDefault="00360DA5" w:rsidP="00815BF5">
      <w:pPr>
        <w:spacing w:before="120" w:after="120"/>
        <w:ind w:firstLine="709"/>
        <w:jc w:val="both"/>
        <w:rPr>
          <w:spacing w:val="-2"/>
          <w:sz w:val="28"/>
          <w:szCs w:val="28"/>
        </w:rPr>
      </w:pPr>
      <w:r w:rsidRPr="00D045E0">
        <w:rPr>
          <w:sz w:val="28"/>
          <w:szCs w:val="28"/>
        </w:rPr>
        <w:tab/>
      </w:r>
      <w:r w:rsidR="001138F2">
        <w:rPr>
          <w:spacing w:val="-2"/>
          <w:sz w:val="28"/>
          <w:szCs w:val="28"/>
        </w:rPr>
        <w:t>Ngày 20</w:t>
      </w:r>
      <w:r w:rsidR="003E5956">
        <w:rPr>
          <w:spacing w:val="-2"/>
          <w:sz w:val="28"/>
          <w:szCs w:val="28"/>
        </w:rPr>
        <w:t xml:space="preserve"> tháng 9 năm 2021,</w:t>
      </w:r>
      <w:r w:rsidR="001138F2">
        <w:rPr>
          <w:spacing w:val="-2"/>
          <w:sz w:val="28"/>
          <w:szCs w:val="28"/>
        </w:rPr>
        <w:t xml:space="preserve"> Liên đoàn Lao động tỉnh nhận được </w:t>
      </w:r>
      <w:r w:rsidR="003F1571" w:rsidRPr="00EC7B3A">
        <w:rPr>
          <w:spacing w:val="-2"/>
          <w:sz w:val="28"/>
          <w:szCs w:val="28"/>
        </w:rPr>
        <w:t xml:space="preserve">Công văn số </w:t>
      </w:r>
      <w:r w:rsidR="00815BF5">
        <w:rPr>
          <w:spacing w:val="-2"/>
          <w:sz w:val="28"/>
          <w:szCs w:val="28"/>
        </w:rPr>
        <w:t>3538</w:t>
      </w:r>
      <w:r w:rsidR="003F1571" w:rsidRPr="00EC7B3A">
        <w:rPr>
          <w:spacing w:val="-2"/>
          <w:sz w:val="28"/>
          <w:szCs w:val="28"/>
        </w:rPr>
        <w:t>/</w:t>
      </w:r>
      <w:r w:rsidR="00815BF5">
        <w:rPr>
          <w:spacing w:val="-2"/>
          <w:sz w:val="28"/>
          <w:szCs w:val="28"/>
        </w:rPr>
        <w:t>SYT-TCCB</w:t>
      </w:r>
      <w:r w:rsidR="003F1571" w:rsidRPr="00EC7B3A">
        <w:rPr>
          <w:spacing w:val="-2"/>
          <w:sz w:val="28"/>
          <w:szCs w:val="28"/>
        </w:rPr>
        <w:t xml:space="preserve"> </w:t>
      </w:r>
      <w:r w:rsidRPr="00EC7B3A">
        <w:rPr>
          <w:spacing w:val="-2"/>
          <w:sz w:val="28"/>
          <w:szCs w:val="28"/>
        </w:rPr>
        <w:t xml:space="preserve">ngày </w:t>
      </w:r>
      <w:r w:rsidR="00770D6F">
        <w:rPr>
          <w:spacing w:val="-2"/>
          <w:sz w:val="28"/>
          <w:szCs w:val="28"/>
        </w:rPr>
        <w:t>1</w:t>
      </w:r>
      <w:r w:rsidR="00815BF5">
        <w:rPr>
          <w:spacing w:val="-2"/>
          <w:sz w:val="28"/>
          <w:szCs w:val="28"/>
        </w:rPr>
        <w:t>5</w:t>
      </w:r>
      <w:r w:rsidR="00770D6F">
        <w:rPr>
          <w:spacing w:val="-2"/>
          <w:sz w:val="28"/>
          <w:szCs w:val="28"/>
        </w:rPr>
        <w:t>/9</w:t>
      </w:r>
      <w:r w:rsidRPr="00EC7B3A">
        <w:rPr>
          <w:spacing w:val="-2"/>
          <w:sz w:val="28"/>
          <w:szCs w:val="28"/>
        </w:rPr>
        <w:t>/20</w:t>
      </w:r>
      <w:r w:rsidR="003F1571" w:rsidRPr="00EC7B3A">
        <w:rPr>
          <w:spacing w:val="-2"/>
          <w:sz w:val="28"/>
          <w:szCs w:val="28"/>
        </w:rPr>
        <w:t>21</w:t>
      </w:r>
      <w:r w:rsidRPr="00EC7B3A">
        <w:rPr>
          <w:spacing w:val="-2"/>
          <w:sz w:val="28"/>
          <w:szCs w:val="28"/>
        </w:rPr>
        <w:t xml:space="preserve"> của </w:t>
      </w:r>
      <w:r w:rsidR="00815BF5">
        <w:rPr>
          <w:spacing w:val="-2"/>
          <w:sz w:val="28"/>
          <w:szCs w:val="28"/>
        </w:rPr>
        <w:t>Sở Y tế Bình Định</w:t>
      </w:r>
      <w:r w:rsidRPr="00EC7B3A">
        <w:rPr>
          <w:spacing w:val="-2"/>
          <w:sz w:val="28"/>
          <w:szCs w:val="28"/>
        </w:rPr>
        <w:t xml:space="preserve"> về việc </w:t>
      </w:r>
      <w:r w:rsidR="00815BF5" w:rsidRPr="00815BF5">
        <w:rPr>
          <w:iCs/>
          <w:sz w:val="28"/>
          <w:szCs w:val="28"/>
        </w:rPr>
        <w:t>đề xuất khen thưởng cấp Nhà nước</w:t>
      </w:r>
      <w:r w:rsidR="00815BF5">
        <w:rPr>
          <w:iCs/>
          <w:sz w:val="28"/>
          <w:szCs w:val="28"/>
        </w:rPr>
        <w:t xml:space="preserve"> </w:t>
      </w:r>
      <w:r w:rsidR="00815BF5" w:rsidRPr="00815BF5">
        <w:rPr>
          <w:iCs/>
          <w:sz w:val="28"/>
          <w:szCs w:val="28"/>
        </w:rPr>
        <w:t>về thành tích tiêu biểu, xuất sắc trong công tác phòng, chống dịch Covid-19</w:t>
      </w:r>
      <w:r w:rsidR="00815BF5">
        <w:rPr>
          <w:spacing w:val="-2"/>
          <w:sz w:val="28"/>
          <w:szCs w:val="28"/>
        </w:rPr>
        <w:t xml:space="preserve">; Để kịp thời động viên, khen thưởng các tập thể và cá nhân có thành tích tiêu biểu, xuất sắc trong công tác phòng, chống dịch bệnh Covid-19 trong các cấp công đoàn, cán bộ, đoàn viên, CNVCLĐ, </w:t>
      </w:r>
      <w:r w:rsidR="00B12F1B">
        <w:rPr>
          <w:spacing w:val="-2"/>
          <w:sz w:val="28"/>
          <w:szCs w:val="28"/>
        </w:rPr>
        <w:t xml:space="preserve">Ban Thường vụ Liên đoàn Lao động (LĐLĐ) tỉnh đề nghị LĐLĐ các huyện, thị xã, thành phố, công đoàn ngành, các </w:t>
      </w:r>
      <w:r w:rsidR="00815BF5">
        <w:rPr>
          <w:spacing w:val="-2"/>
          <w:sz w:val="28"/>
          <w:szCs w:val="28"/>
        </w:rPr>
        <w:t>CĐCS</w:t>
      </w:r>
      <w:r w:rsidR="00B12F1B">
        <w:rPr>
          <w:spacing w:val="-2"/>
          <w:sz w:val="28"/>
          <w:szCs w:val="28"/>
        </w:rPr>
        <w:t xml:space="preserve"> trực thuộc LĐLĐ tỉnh </w:t>
      </w:r>
      <w:r w:rsidR="00863115">
        <w:rPr>
          <w:spacing w:val="-2"/>
          <w:sz w:val="28"/>
          <w:szCs w:val="28"/>
        </w:rPr>
        <w:t>xem xét lựa chọn và đề nghị xét khen thưởng với các</w:t>
      </w:r>
      <w:r w:rsidR="00815BF5">
        <w:rPr>
          <w:spacing w:val="-2"/>
          <w:sz w:val="28"/>
          <w:szCs w:val="28"/>
        </w:rPr>
        <w:t xml:space="preserve"> dung sau:</w:t>
      </w:r>
    </w:p>
    <w:p w14:paraId="2DB2C0D6" w14:textId="494EE651" w:rsidR="00815BF5" w:rsidRPr="009424B0" w:rsidRDefault="00815BF5" w:rsidP="009424B0">
      <w:pPr>
        <w:spacing w:before="120" w:after="120"/>
        <w:ind w:firstLine="709"/>
        <w:jc w:val="both"/>
        <w:rPr>
          <w:b/>
          <w:bCs/>
          <w:spacing w:val="-2"/>
          <w:sz w:val="28"/>
          <w:szCs w:val="28"/>
        </w:rPr>
      </w:pPr>
      <w:r w:rsidRPr="00F7257E">
        <w:rPr>
          <w:b/>
          <w:bCs/>
          <w:spacing w:val="-2"/>
          <w:sz w:val="28"/>
          <w:szCs w:val="28"/>
        </w:rPr>
        <w:t>1. Về đối tượng khen thưởng</w:t>
      </w:r>
      <w:r w:rsidR="009424B0">
        <w:rPr>
          <w:b/>
          <w:bCs/>
          <w:spacing w:val="-2"/>
          <w:sz w:val="28"/>
          <w:szCs w:val="28"/>
        </w:rPr>
        <w:t xml:space="preserve">: </w:t>
      </w:r>
      <w:r>
        <w:rPr>
          <w:spacing w:val="-2"/>
          <w:sz w:val="28"/>
          <w:szCs w:val="28"/>
        </w:rPr>
        <w:t>Là tập thể, cá nhân có thành tích tiêu biểu xuất sắc trong công tác phòng, chống dịch Covid-19. Trong đó tập trung khen thưởng</w:t>
      </w:r>
      <w:r w:rsidR="009424B0">
        <w:rPr>
          <w:spacing w:val="-2"/>
          <w:sz w:val="28"/>
          <w:szCs w:val="28"/>
        </w:rPr>
        <w:t xml:space="preserve"> các đối tượng sau</w:t>
      </w:r>
      <w:r>
        <w:rPr>
          <w:spacing w:val="-2"/>
          <w:sz w:val="28"/>
          <w:szCs w:val="28"/>
        </w:rPr>
        <w:t>:</w:t>
      </w:r>
    </w:p>
    <w:p w14:paraId="7D3F6790" w14:textId="72E69C6C" w:rsidR="00815BF5" w:rsidRPr="009C79E1" w:rsidRDefault="009424B0" w:rsidP="00815BF5">
      <w:pPr>
        <w:spacing w:before="120" w:after="120"/>
        <w:ind w:firstLine="709"/>
        <w:jc w:val="both"/>
        <w:rPr>
          <w:spacing w:val="6"/>
          <w:sz w:val="28"/>
          <w:szCs w:val="28"/>
        </w:rPr>
      </w:pPr>
      <w:r w:rsidRPr="009C79E1">
        <w:rPr>
          <w:spacing w:val="6"/>
          <w:sz w:val="28"/>
          <w:szCs w:val="28"/>
        </w:rPr>
        <w:t>-</w:t>
      </w:r>
      <w:r w:rsidR="00815BF5" w:rsidRPr="009C79E1">
        <w:rPr>
          <w:spacing w:val="6"/>
          <w:sz w:val="28"/>
          <w:szCs w:val="28"/>
        </w:rPr>
        <w:t xml:space="preserve"> Cán bộ, đoàn viên, CNVCLĐ trực tiếp tham gia phòng, chống dịch tại tuyến đầu;</w:t>
      </w:r>
    </w:p>
    <w:p w14:paraId="4ABC53F9" w14:textId="7C6B2153" w:rsidR="00815BF5" w:rsidRDefault="009424B0" w:rsidP="009424B0">
      <w:pPr>
        <w:spacing w:before="120" w:after="120"/>
        <w:ind w:firstLine="709"/>
        <w:jc w:val="both"/>
        <w:rPr>
          <w:spacing w:val="-2"/>
          <w:sz w:val="28"/>
          <w:szCs w:val="28"/>
        </w:rPr>
      </w:pPr>
      <w:r>
        <w:rPr>
          <w:spacing w:val="-2"/>
          <w:sz w:val="28"/>
          <w:szCs w:val="28"/>
        </w:rPr>
        <w:t>-</w:t>
      </w:r>
      <w:r w:rsidR="00815BF5">
        <w:rPr>
          <w:spacing w:val="-2"/>
          <w:sz w:val="28"/>
          <w:szCs w:val="28"/>
        </w:rPr>
        <w:t xml:space="preserve"> Tập thể, cá nhân, doanh nghiệp tham gia hỗ trợ, giúp đỡ </w:t>
      </w:r>
      <w:r w:rsidR="00C36251">
        <w:rPr>
          <w:spacing w:val="-2"/>
          <w:sz w:val="28"/>
          <w:szCs w:val="28"/>
        </w:rPr>
        <w:t xml:space="preserve">công tác phòng, chống dịch; </w:t>
      </w:r>
    </w:p>
    <w:p w14:paraId="5F7A14E5" w14:textId="213B44C1" w:rsidR="00C36251" w:rsidRDefault="009424B0" w:rsidP="00815BF5">
      <w:pPr>
        <w:spacing w:before="120" w:after="120"/>
        <w:ind w:firstLine="709"/>
        <w:jc w:val="both"/>
        <w:rPr>
          <w:spacing w:val="-2"/>
          <w:sz w:val="28"/>
          <w:szCs w:val="28"/>
        </w:rPr>
      </w:pPr>
      <w:r>
        <w:rPr>
          <w:spacing w:val="-2"/>
          <w:sz w:val="28"/>
          <w:szCs w:val="28"/>
        </w:rPr>
        <w:t>-</w:t>
      </w:r>
      <w:r w:rsidR="00C36251">
        <w:rPr>
          <w:spacing w:val="-2"/>
          <w:sz w:val="28"/>
          <w:szCs w:val="28"/>
        </w:rPr>
        <w:t xml:space="preserve"> Tấp thể, cá nhân có ý tưởng mới, sáng tạo trong công tác phòng, chống dịch mang lại hiệu quả cao.</w:t>
      </w:r>
    </w:p>
    <w:p w14:paraId="3B680E89" w14:textId="4622FCD5" w:rsidR="00C36251" w:rsidRPr="00F7257E" w:rsidRDefault="00C36251" w:rsidP="00815BF5">
      <w:pPr>
        <w:spacing w:before="120" w:after="120"/>
        <w:ind w:firstLine="709"/>
        <w:jc w:val="both"/>
        <w:rPr>
          <w:b/>
          <w:bCs/>
          <w:spacing w:val="-2"/>
          <w:sz w:val="28"/>
          <w:szCs w:val="28"/>
        </w:rPr>
      </w:pPr>
      <w:r w:rsidRPr="00F7257E">
        <w:rPr>
          <w:b/>
          <w:bCs/>
          <w:spacing w:val="-2"/>
          <w:sz w:val="28"/>
          <w:szCs w:val="28"/>
        </w:rPr>
        <w:t>2. Hình thức khen thưởng</w:t>
      </w:r>
    </w:p>
    <w:p w14:paraId="474A4754" w14:textId="12C33A63" w:rsidR="00C36251" w:rsidRDefault="00C36251" w:rsidP="00815BF5">
      <w:pPr>
        <w:spacing w:before="120" w:after="120"/>
        <w:ind w:firstLine="709"/>
        <w:jc w:val="both"/>
        <w:rPr>
          <w:spacing w:val="-2"/>
          <w:sz w:val="28"/>
          <w:szCs w:val="28"/>
        </w:rPr>
      </w:pPr>
      <w:r>
        <w:rPr>
          <w:spacing w:val="-2"/>
          <w:sz w:val="28"/>
          <w:szCs w:val="28"/>
        </w:rPr>
        <w:tab/>
        <w:t>- Huân chương Lao động các hạng;</w:t>
      </w:r>
    </w:p>
    <w:p w14:paraId="66A3A002" w14:textId="241D7916" w:rsidR="00C36251" w:rsidRDefault="00C36251" w:rsidP="00815BF5">
      <w:pPr>
        <w:spacing w:before="120" w:after="120"/>
        <w:ind w:firstLine="709"/>
        <w:jc w:val="both"/>
        <w:rPr>
          <w:spacing w:val="-2"/>
          <w:sz w:val="28"/>
          <w:szCs w:val="28"/>
        </w:rPr>
      </w:pPr>
      <w:r>
        <w:rPr>
          <w:spacing w:val="-2"/>
          <w:sz w:val="28"/>
          <w:szCs w:val="28"/>
        </w:rPr>
        <w:t>- Bằng khen của Thủ tướng Chính phủ.</w:t>
      </w:r>
    </w:p>
    <w:p w14:paraId="19BB0B06" w14:textId="1F14C1B7" w:rsidR="00C36251" w:rsidRPr="00F7257E" w:rsidRDefault="00C36251" w:rsidP="00815BF5">
      <w:pPr>
        <w:spacing w:before="120" w:after="120"/>
        <w:ind w:firstLine="709"/>
        <w:jc w:val="both"/>
        <w:rPr>
          <w:b/>
          <w:bCs/>
          <w:spacing w:val="-2"/>
          <w:sz w:val="28"/>
          <w:szCs w:val="28"/>
        </w:rPr>
      </w:pPr>
      <w:r w:rsidRPr="00F7257E">
        <w:rPr>
          <w:b/>
          <w:bCs/>
          <w:spacing w:val="-2"/>
          <w:sz w:val="28"/>
          <w:szCs w:val="28"/>
        </w:rPr>
        <w:t>3. Tiêu chuẩn khen thưởng</w:t>
      </w:r>
    </w:p>
    <w:p w14:paraId="7A583BC1" w14:textId="4496A1C1" w:rsidR="00C36251" w:rsidRDefault="00C36251" w:rsidP="00815BF5">
      <w:pPr>
        <w:spacing w:before="120" w:after="120"/>
        <w:ind w:firstLine="709"/>
        <w:jc w:val="both"/>
        <w:rPr>
          <w:spacing w:val="-2"/>
          <w:sz w:val="28"/>
          <w:szCs w:val="28"/>
        </w:rPr>
      </w:pPr>
      <w:r w:rsidRPr="00F14D5F">
        <w:rPr>
          <w:i/>
          <w:iCs/>
          <w:spacing w:val="-2"/>
          <w:sz w:val="28"/>
          <w:szCs w:val="28"/>
        </w:rPr>
        <w:t>- Huân chương lao động các hạng:</w:t>
      </w:r>
      <w:r>
        <w:rPr>
          <w:spacing w:val="-2"/>
          <w:sz w:val="28"/>
          <w:szCs w:val="28"/>
        </w:rPr>
        <w:t xml:space="preserve"> Tặng thưởng các tập thể, cá nhân có thành tích đặc biệt xuất sắc trong công tác phòng, chống dịch, có phạm vi ảnh hưởng và nêu gương</w:t>
      </w:r>
      <w:r w:rsidR="00FB4A48">
        <w:rPr>
          <w:spacing w:val="-2"/>
          <w:sz w:val="28"/>
          <w:szCs w:val="28"/>
        </w:rPr>
        <w:t>, lan toả trong toàn quốc trên các lĩnh vực: Y tế, quốc phòng, an ninh, giáo dục đào tạo, tài chính, công thương, giao thông vận tải, nông nghiệp, khoa học, công nghệ, thông tin, truyền thông, hợp tác quốc tế, an ninh xã hội…, hoặc có đóng góp lớn về vật chất, phương tiện, trang thiết bị cho công tác phòng, chống dịch bệnh, được cấp có thẩm quyền ghi nhận và đánh giá cao.</w:t>
      </w:r>
    </w:p>
    <w:p w14:paraId="61C83E9B" w14:textId="77777777" w:rsidR="00430235" w:rsidRDefault="00430235" w:rsidP="00815BF5">
      <w:pPr>
        <w:spacing w:before="120" w:after="120"/>
        <w:ind w:firstLine="709"/>
        <w:jc w:val="both"/>
        <w:rPr>
          <w:spacing w:val="-2"/>
          <w:sz w:val="28"/>
          <w:szCs w:val="28"/>
        </w:rPr>
      </w:pPr>
    </w:p>
    <w:p w14:paraId="5F466E67" w14:textId="38E9E503" w:rsidR="00FB4A48" w:rsidRDefault="00FB4A48" w:rsidP="00815BF5">
      <w:pPr>
        <w:spacing w:before="120" w:after="120"/>
        <w:ind w:firstLine="709"/>
        <w:jc w:val="both"/>
        <w:rPr>
          <w:spacing w:val="-2"/>
          <w:sz w:val="28"/>
          <w:szCs w:val="28"/>
        </w:rPr>
      </w:pPr>
      <w:r w:rsidRPr="00F14D5F">
        <w:rPr>
          <w:i/>
          <w:iCs/>
          <w:spacing w:val="-2"/>
          <w:sz w:val="28"/>
          <w:szCs w:val="28"/>
        </w:rPr>
        <w:lastRenderedPageBreak/>
        <w:t>- Bằng khen của Thủ tướng Chính phủ:</w:t>
      </w:r>
      <w:r>
        <w:rPr>
          <w:spacing w:val="-2"/>
          <w:sz w:val="28"/>
          <w:szCs w:val="28"/>
        </w:rPr>
        <w:t xml:space="preserve"> Tặng thưởng các tập thể, cá nhân có thành tích tiêu biểu xuất sắc trong công tác phòng, chống dịch hoặc có nhiều đóng góp về vật chất, phương tiện, trang thiết bị phục vụ công tác phòng, chống dịch bệnh</w:t>
      </w:r>
      <w:r w:rsidR="00077AD0">
        <w:rPr>
          <w:spacing w:val="-2"/>
          <w:sz w:val="28"/>
          <w:szCs w:val="28"/>
        </w:rPr>
        <w:t>; có ý tưởng mới, sáng tạo; tham gia tích cực trong công tác tuyên truyền, vận động các tầng lớp nhân dân phòng, chống dịch bệnh</w:t>
      </w:r>
      <w:r w:rsidR="00E00025">
        <w:rPr>
          <w:spacing w:val="-2"/>
          <w:sz w:val="28"/>
          <w:szCs w:val="28"/>
        </w:rPr>
        <w:t>, được nêu gương trên địa bàn tỉnh.</w:t>
      </w:r>
    </w:p>
    <w:p w14:paraId="000373D1" w14:textId="79A62D64" w:rsidR="00E00025" w:rsidRPr="00F7257E" w:rsidRDefault="00E00025" w:rsidP="00815BF5">
      <w:pPr>
        <w:spacing w:before="120" w:after="120"/>
        <w:ind w:firstLine="709"/>
        <w:jc w:val="both"/>
        <w:rPr>
          <w:b/>
          <w:bCs/>
          <w:spacing w:val="-2"/>
          <w:sz w:val="28"/>
          <w:szCs w:val="28"/>
        </w:rPr>
      </w:pPr>
      <w:r w:rsidRPr="00F7257E">
        <w:rPr>
          <w:b/>
          <w:bCs/>
          <w:spacing w:val="-2"/>
          <w:sz w:val="28"/>
          <w:szCs w:val="28"/>
        </w:rPr>
        <w:t>4. Hồ sơ đề nghị khen thưởng</w:t>
      </w:r>
    </w:p>
    <w:p w14:paraId="603CE285" w14:textId="4244C02A" w:rsidR="00E00025" w:rsidRPr="00D50DEE" w:rsidRDefault="00E00025" w:rsidP="00815BF5">
      <w:pPr>
        <w:spacing w:before="120" w:after="120"/>
        <w:ind w:firstLine="709"/>
        <w:jc w:val="both"/>
        <w:rPr>
          <w:i/>
          <w:iCs/>
          <w:spacing w:val="-2"/>
          <w:sz w:val="28"/>
          <w:szCs w:val="28"/>
        </w:rPr>
      </w:pPr>
      <w:r>
        <w:rPr>
          <w:spacing w:val="-2"/>
          <w:sz w:val="28"/>
          <w:szCs w:val="28"/>
        </w:rPr>
        <w:t xml:space="preserve">- </w:t>
      </w:r>
      <w:r w:rsidR="00746198">
        <w:rPr>
          <w:spacing w:val="-2"/>
          <w:sz w:val="28"/>
          <w:szCs w:val="28"/>
        </w:rPr>
        <w:t xml:space="preserve">Tờ trình đề nghị khen thưởng của cơ quan, đơn vị, địa phương </w:t>
      </w:r>
      <w:r w:rsidR="00746198" w:rsidRPr="00D50DEE">
        <w:rPr>
          <w:i/>
          <w:iCs/>
          <w:spacing w:val="-2"/>
          <w:sz w:val="28"/>
          <w:szCs w:val="28"/>
        </w:rPr>
        <w:t>(kèm theo danh sách các tập thể, cá nhân được đề nghị khen thưởng);</w:t>
      </w:r>
    </w:p>
    <w:p w14:paraId="628CE0AD" w14:textId="33C2B52D" w:rsidR="00746198" w:rsidRPr="00D50DEE" w:rsidRDefault="00746198" w:rsidP="00815BF5">
      <w:pPr>
        <w:spacing w:before="120" w:after="120"/>
        <w:ind w:firstLine="709"/>
        <w:jc w:val="both"/>
        <w:rPr>
          <w:i/>
          <w:iCs/>
          <w:spacing w:val="-2"/>
          <w:sz w:val="28"/>
          <w:szCs w:val="28"/>
        </w:rPr>
      </w:pPr>
      <w:r>
        <w:rPr>
          <w:spacing w:val="-2"/>
          <w:sz w:val="28"/>
          <w:szCs w:val="28"/>
        </w:rPr>
        <w:t xml:space="preserve">- Bản tóm tắt thành tích, trong đó ghi rõ hành động, thành tích, công trạng đề nghị khen thưởng của tập thể, cá nhân </w:t>
      </w:r>
      <w:r w:rsidRPr="00D50DEE">
        <w:rPr>
          <w:i/>
          <w:iCs/>
          <w:spacing w:val="-2"/>
          <w:sz w:val="28"/>
          <w:szCs w:val="28"/>
        </w:rPr>
        <w:t>(theo mẫu gửi kèm).</w:t>
      </w:r>
    </w:p>
    <w:p w14:paraId="4FAD5357" w14:textId="08962CF0" w:rsidR="002062ED" w:rsidRDefault="002062ED" w:rsidP="00815BF5">
      <w:pPr>
        <w:spacing w:before="120" w:after="120"/>
        <w:ind w:firstLine="709"/>
        <w:jc w:val="both"/>
        <w:rPr>
          <w:spacing w:val="-2"/>
          <w:sz w:val="28"/>
          <w:szCs w:val="28"/>
        </w:rPr>
      </w:pPr>
      <w:r>
        <w:rPr>
          <w:spacing w:val="-2"/>
          <w:sz w:val="28"/>
          <w:szCs w:val="28"/>
        </w:rPr>
        <w:t>- Hồ sơ đề nghị khen thưởng (gồm 05 bộ bản chính) của các đơn vị gửi về LĐLĐ tỉnh</w:t>
      </w:r>
      <w:r w:rsidR="009C79E1">
        <w:rPr>
          <w:spacing w:val="-2"/>
          <w:sz w:val="28"/>
          <w:szCs w:val="28"/>
        </w:rPr>
        <w:t xml:space="preserve"> (qua Văn phòng)</w:t>
      </w:r>
      <w:r>
        <w:rPr>
          <w:spacing w:val="-2"/>
          <w:sz w:val="28"/>
          <w:szCs w:val="28"/>
        </w:rPr>
        <w:t xml:space="preserve"> </w:t>
      </w:r>
      <w:r w:rsidRPr="00B11CB2">
        <w:rPr>
          <w:b/>
          <w:bCs/>
          <w:i/>
          <w:iCs/>
          <w:spacing w:val="-2"/>
          <w:sz w:val="28"/>
          <w:szCs w:val="28"/>
        </w:rPr>
        <w:t>trước ngày 2</w:t>
      </w:r>
      <w:r w:rsidR="008B481C">
        <w:rPr>
          <w:b/>
          <w:bCs/>
          <w:i/>
          <w:iCs/>
          <w:spacing w:val="-2"/>
          <w:sz w:val="28"/>
          <w:szCs w:val="28"/>
        </w:rPr>
        <w:t>3</w:t>
      </w:r>
      <w:r w:rsidRPr="00B11CB2">
        <w:rPr>
          <w:b/>
          <w:bCs/>
          <w:i/>
          <w:iCs/>
          <w:spacing w:val="-2"/>
          <w:sz w:val="28"/>
          <w:szCs w:val="28"/>
        </w:rPr>
        <w:t>/9/2021</w:t>
      </w:r>
      <w:r w:rsidR="00B11CB2">
        <w:rPr>
          <w:spacing w:val="-2"/>
          <w:sz w:val="28"/>
          <w:szCs w:val="28"/>
        </w:rPr>
        <w:t xml:space="preserve"> để tổng hợp </w:t>
      </w:r>
      <w:r w:rsidR="00F261FA">
        <w:rPr>
          <w:spacing w:val="-2"/>
          <w:sz w:val="28"/>
          <w:szCs w:val="28"/>
        </w:rPr>
        <w:t>đề nghị</w:t>
      </w:r>
      <w:r w:rsidR="00B11CB2">
        <w:rPr>
          <w:spacing w:val="-2"/>
          <w:sz w:val="28"/>
          <w:szCs w:val="28"/>
        </w:rPr>
        <w:t xml:space="preserve"> cấp có thẩm quyền </w:t>
      </w:r>
      <w:r w:rsidR="00F261FA">
        <w:rPr>
          <w:spacing w:val="-2"/>
          <w:sz w:val="28"/>
          <w:szCs w:val="28"/>
        </w:rPr>
        <w:t xml:space="preserve">xét </w:t>
      </w:r>
      <w:r w:rsidR="00B11CB2">
        <w:rPr>
          <w:spacing w:val="-2"/>
          <w:sz w:val="28"/>
          <w:szCs w:val="28"/>
        </w:rPr>
        <w:t xml:space="preserve">khen thưởng </w:t>
      </w:r>
      <w:r w:rsidR="009C79E1">
        <w:rPr>
          <w:spacing w:val="-2"/>
          <w:sz w:val="28"/>
          <w:szCs w:val="28"/>
        </w:rPr>
        <w:t xml:space="preserve">theo </w:t>
      </w:r>
      <w:r w:rsidR="00B11CB2">
        <w:rPr>
          <w:spacing w:val="-2"/>
          <w:sz w:val="28"/>
          <w:szCs w:val="28"/>
        </w:rPr>
        <w:t>quy định, đồng thời gửi kèm file mềm về địa chỉ email: vanphong.ldldbinhdinh@gmail.com</w:t>
      </w:r>
    </w:p>
    <w:p w14:paraId="1A9541C7" w14:textId="6310E9D1" w:rsidR="00902605" w:rsidRPr="00D045E0" w:rsidRDefault="00902605" w:rsidP="004F45CA">
      <w:pPr>
        <w:widowControl w:val="0"/>
        <w:tabs>
          <w:tab w:val="left" w:pos="540"/>
        </w:tabs>
        <w:spacing w:before="120" w:after="120"/>
        <w:jc w:val="both"/>
        <w:rPr>
          <w:sz w:val="28"/>
          <w:szCs w:val="28"/>
        </w:rPr>
      </w:pPr>
      <w:r>
        <w:rPr>
          <w:sz w:val="28"/>
          <w:szCs w:val="28"/>
        </w:rPr>
        <w:tab/>
        <w:t xml:space="preserve">Ban Thường vụ </w:t>
      </w:r>
      <w:r w:rsidR="001B4B8C">
        <w:rPr>
          <w:sz w:val="28"/>
          <w:szCs w:val="28"/>
        </w:rPr>
        <w:t>LĐLĐ</w:t>
      </w:r>
      <w:r>
        <w:rPr>
          <w:sz w:val="28"/>
          <w:szCs w:val="28"/>
        </w:rPr>
        <w:t xml:space="preserve"> tỉnh </w:t>
      </w:r>
      <w:r w:rsidR="00941B6E">
        <w:rPr>
          <w:sz w:val="28"/>
          <w:szCs w:val="28"/>
        </w:rPr>
        <w:t>đ</w:t>
      </w:r>
      <w:r w:rsidR="00857276" w:rsidRPr="00857276">
        <w:rPr>
          <w:sz w:val="28"/>
          <w:szCs w:val="28"/>
        </w:rPr>
        <w:t xml:space="preserve">ề nghị </w:t>
      </w:r>
      <w:r w:rsidR="009F3D79">
        <w:rPr>
          <w:spacing w:val="-2"/>
          <w:sz w:val="28"/>
          <w:szCs w:val="28"/>
        </w:rPr>
        <w:t>các</w:t>
      </w:r>
      <w:r w:rsidR="009F3D79" w:rsidRPr="00EC7B3A">
        <w:rPr>
          <w:spacing w:val="-2"/>
          <w:sz w:val="28"/>
          <w:szCs w:val="28"/>
        </w:rPr>
        <w:t xml:space="preserve"> LĐLĐ các huyện, thị xã, thành phố, công đoàn ngành, các </w:t>
      </w:r>
      <w:r w:rsidR="00B11CB2">
        <w:rPr>
          <w:spacing w:val="-2"/>
          <w:sz w:val="28"/>
          <w:szCs w:val="28"/>
        </w:rPr>
        <w:t xml:space="preserve">CĐCS </w:t>
      </w:r>
      <w:r w:rsidR="009F3D79" w:rsidRPr="00EC7B3A">
        <w:rPr>
          <w:spacing w:val="-2"/>
          <w:sz w:val="28"/>
          <w:szCs w:val="28"/>
        </w:rPr>
        <w:t xml:space="preserve">trực thuộc </w:t>
      </w:r>
      <w:r w:rsidR="009F3D79">
        <w:rPr>
          <w:spacing w:val="-2"/>
          <w:sz w:val="28"/>
          <w:szCs w:val="28"/>
        </w:rPr>
        <w:t>LĐLĐ</w:t>
      </w:r>
      <w:r w:rsidR="009F3D79" w:rsidRPr="00EC7B3A">
        <w:rPr>
          <w:spacing w:val="-2"/>
          <w:sz w:val="28"/>
          <w:szCs w:val="28"/>
        </w:rPr>
        <w:t xml:space="preserve"> tỉnh</w:t>
      </w:r>
      <w:r w:rsidR="00857276" w:rsidRPr="00857276">
        <w:rPr>
          <w:sz w:val="28"/>
          <w:szCs w:val="28"/>
        </w:rPr>
        <w:t xml:space="preserve"> </w:t>
      </w:r>
      <w:r w:rsidR="00B11CB2">
        <w:rPr>
          <w:sz w:val="28"/>
          <w:szCs w:val="28"/>
        </w:rPr>
        <w:t xml:space="preserve">khẩn trương </w:t>
      </w:r>
      <w:r w:rsidR="009C79E1">
        <w:rPr>
          <w:sz w:val="28"/>
          <w:szCs w:val="28"/>
        </w:rPr>
        <w:t xml:space="preserve">nghiêm túc </w:t>
      </w:r>
      <w:r w:rsidR="00857276" w:rsidRPr="00857276">
        <w:rPr>
          <w:sz w:val="28"/>
          <w:szCs w:val="28"/>
        </w:rPr>
        <w:t>triển khai</w:t>
      </w:r>
      <w:r w:rsidR="00857276">
        <w:rPr>
          <w:sz w:val="28"/>
          <w:szCs w:val="28"/>
        </w:rPr>
        <w:t xml:space="preserve"> </w:t>
      </w:r>
      <w:r w:rsidR="00857276" w:rsidRPr="00857276">
        <w:rPr>
          <w:sz w:val="28"/>
          <w:szCs w:val="28"/>
        </w:rPr>
        <w:t>thực hiện</w:t>
      </w:r>
      <w:r w:rsidR="000C5A83">
        <w:rPr>
          <w:sz w:val="28"/>
          <w:szCs w:val="28"/>
        </w:rPr>
        <w:t xml:space="preserve"> đảm bảo đúng thời gian quy định</w:t>
      </w:r>
      <w:r w:rsidR="005C1F20">
        <w:rPr>
          <w:sz w:val="28"/>
          <w:szCs w:val="28"/>
        </w:rPr>
        <w:t>./.</w:t>
      </w:r>
    </w:p>
    <w:p w14:paraId="6B091D12" w14:textId="77777777" w:rsidR="0031570B" w:rsidRPr="00366A9F" w:rsidRDefault="0031570B" w:rsidP="00A20674">
      <w:pPr>
        <w:widowControl w:val="0"/>
        <w:spacing w:before="60"/>
        <w:ind w:firstLine="851"/>
        <w:jc w:val="both"/>
        <w:rPr>
          <w:sz w:val="44"/>
          <w:szCs w:val="44"/>
        </w:rPr>
      </w:pPr>
    </w:p>
    <w:tbl>
      <w:tblPr>
        <w:tblW w:w="9084" w:type="dxa"/>
        <w:tblInd w:w="108" w:type="dxa"/>
        <w:tblLook w:val="04A0" w:firstRow="1" w:lastRow="0" w:firstColumn="1" w:lastColumn="0" w:noHBand="0" w:noVBand="1"/>
      </w:tblPr>
      <w:tblGrid>
        <w:gridCol w:w="4111"/>
        <w:gridCol w:w="1701"/>
        <w:gridCol w:w="3272"/>
      </w:tblGrid>
      <w:tr w:rsidR="008A7E51" w:rsidRPr="002128D4" w14:paraId="6415F842" w14:textId="77777777" w:rsidTr="00717066">
        <w:tc>
          <w:tcPr>
            <w:tcW w:w="4111" w:type="dxa"/>
          </w:tcPr>
          <w:p w14:paraId="57AD3B11" w14:textId="77777777" w:rsidR="008A7E51" w:rsidRPr="00B80299" w:rsidRDefault="008A7E51" w:rsidP="004E2F9C">
            <w:pPr>
              <w:widowControl w:val="0"/>
              <w:spacing w:before="60"/>
              <w:rPr>
                <w:b/>
                <w:bCs/>
                <w:szCs w:val="28"/>
              </w:rPr>
            </w:pPr>
          </w:p>
          <w:p w14:paraId="2BBFDB03" w14:textId="77777777" w:rsidR="008A7E51" w:rsidRDefault="008A7E51" w:rsidP="00B80299">
            <w:pPr>
              <w:widowControl w:val="0"/>
              <w:rPr>
                <w:b/>
                <w:bCs/>
                <w:i/>
              </w:rPr>
            </w:pPr>
            <w:r w:rsidRPr="00584A17">
              <w:rPr>
                <w:b/>
                <w:bCs/>
                <w:i/>
                <w:lang w:val="vi-VN"/>
              </w:rPr>
              <w:t>Nơi nhận:</w:t>
            </w:r>
          </w:p>
          <w:p w14:paraId="7A41C1C7" w14:textId="77777777" w:rsidR="008A7E51" w:rsidRPr="00EF3735" w:rsidRDefault="008A7E51" w:rsidP="00B80299">
            <w:pPr>
              <w:widowControl w:val="0"/>
              <w:rPr>
                <w:rFonts w:ascii="Calibri" w:eastAsia="Calibri" w:hAnsi="Calibri"/>
                <w:bCs/>
                <w:sz w:val="22"/>
              </w:rPr>
            </w:pPr>
            <w:r w:rsidRPr="00EF3735">
              <w:rPr>
                <w:bCs/>
                <w:sz w:val="22"/>
                <w:szCs w:val="22"/>
              </w:rPr>
              <w:t>- Như trên;</w:t>
            </w:r>
          </w:p>
          <w:p w14:paraId="479E28D8" w14:textId="005661C1" w:rsidR="00941B6E" w:rsidRPr="00EF3735" w:rsidRDefault="00941B6E" w:rsidP="00941B6E">
            <w:pPr>
              <w:widowControl w:val="0"/>
              <w:rPr>
                <w:sz w:val="22"/>
              </w:rPr>
            </w:pPr>
            <w:r w:rsidRPr="00EF3735">
              <w:rPr>
                <w:sz w:val="22"/>
                <w:szCs w:val="22"/>
                <w:lang w:val="vi-VN"/>
              </w:rPr>
              <w:t xml:space="preserve">- </w:t>
            </w:r>
            <w:r w:rsidRPr="00EF3735">
              <w:rPr>
                <w:sz w:val="22"/>
                <w:szCs w:val="22"/>
              </w:rPr>
              <w:t>Thường trực</w:t>
            </w:r>
            <w:r w:rsidR="000C5A83">
              <w:rPr>
                <w:sz w:val="22"/>
                <w:szCs w:val="22"/>
              </w:rPr>
              <w:t xml:space="preserve"> </w:t>
            </w:r>
            <w:r>
              <w:rPr>
                <w:sz w:val="22"/>
                <w:szCs w:val="22"/>
              </w:rPr>
              <w:t>LĐLĐ tỉnh</w:t>
            </w:r>
            <w:r w:rsidRPr="00EF3735">
              <w:rPr>
                <w:sz w:val="22"/>
                <w:szCs w:val="22"/>
                <w:lang w:val="vi-VN"/>
              </w:rPr>
              <w:t>;</w:t>
            </w:r>
          </w:p>
          <w:p w14:paraId="19566C1E" w14:textId="1991BBD1" w:rsidR="008A7E51" w:rsidRDefault="00941B6E" w:rsidP="00941B6E">
            <w:pPr>
              <w:widowControl w:val="0"/>
              <w:rPr>
                <w:rFonts w:ascii="Calibri" w:eastAsia="Calibri" w:hAnsi="Calibri"/>
                <w:szCs w:val="28"/>
                <w:lang w:val="vi-VN"/>
              </w:rPr>
            </w:pPr>
            <w:r w:rsidRPr="00EF3735">
              <w:rPr>
                <w:sz w:val="22"/>
                <w:szCs w:val="22"/>
              </w:rPr>
              <w:t>- L</w:t>
            </w:r>
            <w:r w:rsidRPr="00EF3735">
              <w:rPr>
                <w:sz w:val="22"/>
                <w:szCs w:val="22"/>
                <w:lang w:val="vi-VN"/>
              </w:rPr>
              <w:t>ưu</w:t>
            </w:r>
            <w:r w:rsidRPr="00EF3735">
              <w:rPr>
                <w:sz w:val="22"/>
                <w:szCs w:val="22"/>
              </w:rPr>
              <w:t xml:space="preserve"> VT</w:t>
            </w:r>
            <w:r>
              <w:rPr>
                <w:sz w:val="22"/>
                <w:szCs w:val="22"/>
              </w:rPr>
              <w:t>, VP</w:t>
            </w:r>
            <w:r w:rsidRPr="00EF3735">
              <w:rPr>
                <w:sz w:val="22"/>
                <w:szCs w:val="22"/>
              </w:rPr>
              <w:t>.</w:t>
            </w:r>
          </w:p>
        </w:tc>
        <w:tc>
          <w:tcPr>
            <w:tcW w:w="1701" w:type="dxa"/>
          </w:tcPr>
          <w:p w14:paraId="24B95B3C" w14:textId="77777777" w:rsidR="008A7E51" w:rsidRDefault="008A7E51" w:rsidP="00AE2E36">
            <w:pPr>
              <w:widowControl w:val="0"/>
              <w:ind w:left="322" w:hanging="322"/>
              <w:jc w:val="center"/>
              <w:rPr>
                <w:b/>
                <w:bCs/>
                <w:sz w:val="28"/>
                <w:szCs w:val="28"/>
                <w:lang w:val="vi-VN"/>
              </w:rPr>
            </w:pPr>
          </w:p>
        </w:tc>
        <w:tc>
          <w:tcPr>
            <w:tcW w:w="3272" w:type="dxa"/>
          </w:tcPr>
          <w:p w14:paraId="237E7233" w14:textId="44440FE7" w:rsidR="008A7E51" w:rsidRPr="001B4DFC" w:rsidRDefault="008A7E51" w:rsidP="00CC1D4A">
            <w:pPr>
              <w:widowControl w:val="0"/>
              <w:jc w:val="center"/>
              <w:rPr>
                <w:b/>
                <w:bCs/>
                <w:szCs w:val="28"/>
                <w:lang w:val="vi-VN"/>
              </w:rPr>
            </w:pPr>
            <w:r>
              <w:rPr>
                <w:b/>
                <w:bCs/>
                <w:sz w:val="28"/>
                <w:szCs w:val="28"/>
                <w:lang w:val="vi-VN"/>
              </w:rPr>
              <w:t>T</w:t>
            </w:r>
            <w:r w:rsidR="00B11CB2">
              <w:rPr>
                <w:b/>
                <w:bCs/>
                <w:sz w:val="28"/>
                <w:szCs w:val="28"/>
              </w:rPr>
              <w:t>M</w:t>
            </w:r>
            <w:r w:rsidRPr="001B4DFC">
              <w:rPr>
                <w:b/>
                <w:bCs/>
                <w:sz w:val="28"/>
                <w:szCs w:val="28"/>
                <w:lang w:val="vi-VN"/>
              </w:rPr>
              <w:t>. BAN THƯỜNG VỤ</w:t>
            </w:r>
          </w:p>
          <w:p w14:paraId="44EFC3F4" w14:textId="5C84D7EE" w:rsidR="008A7E51" w:rsidRPr="00C42647" w:rsidRDefault="00B11CB2" w:rsidP="00CC1D4A">
            <w:pPr>
              <w:widowControl w:val="0"/>
              <w:jc w:val="center"/>
              <w:rPr>
                <w:rFonts w:ascii="Calibri" w:eastAsia="Calibri" w:hAnsi="Calibri"/>
                <w:b/>
                <w:bCs/>
                <w:szCs w:val="28"/>
              </w:rPr>
            </w:pPr>
            <w:r>
              <w:rPr>
                <w:b/>
                <w:bCs/>
                <w:sz w:val="28"/>
                <w:szCs w:val="28"/>
              </w:rPr>
              <w:t>CHỦ TỊCH</w:t>
            </w:r>
          </w:p>
          <w:p w14:paraId="3D3D2EAC" w14:textId="266EF1D5" w:rsidR="008A7E51" w:rsidRDefault="008A7E51" w:rsidP="00CC1D4A">
            <w:pPr>
              <w:widowControl w:val="0"/>
              <w:spacing w:before="60" w:after="200" w:line="276" w:lineRule="auto"/>
              <w:jc w:val="center"/>
              <w:rPr>
                <w:rFonts w:ascii="Calibri" w:eastAsia="Calibri" w:hAnsi="Calibri"/>
                <w:sz w:val="36"/>
                <w:szCs w:val="40"/>
              </w:rPr>
            </w:pPr>
          </w:p>
          <w:p w14:paraId="094046AF" w14:textId="77777777" w:rsidR="00B11CB2" w:rsidRPr="009C79E1" w:rsidRDefault="00B11CB2" w:rsidP="00CC1D4A">
            <w:pPr>
              <w:widowControl w:val="0"/>
              <w:spacing w:before="60" w:after="200" w:line="276" w:lineRule="auto"/>
              <w:jc w:val="center"/>
              <w:rPr>
                <w:rFonts w:ascii="Calibri" w:eastAsia="Calibri" w:hAnsi="Calibri"/>
                <w:sz w:val="18"/>
                <w:szCs w:val="22"/>
              </w:rPr>
            </w:pPr>
          </w:p>
          <w:p w14:paraId="158CB966" w14:textId="77777777" w:rsidR="004F45CA" w:rsidRPr="00C42647" w:rsidRDefault="004F45CA" w:rsidP="00CC1D4A">
            <w:pPr>
              <w:widowControl w:val="0"/>
              <w:spacing w:before="60"/>
              <w:rPr>
                <w:b/>
                <w:bCs/>
                <w:sz w:val="78"/>
                <w:szCs w:val="78"/>
              </w:rPr>
            </w:pPr>
          </w:p>
          <w:p w14:paraId="46FFF2E4" w14:textId="5575E214" w:rsidR="008A7E51" w:rsidRPr="00C42647" w:rsidRDefault="00B11CB2" w:rsidP="00CC1D4A">
            <w:pPr>
              <w:widowControl w:val="0"/>
              <w:spacing w:before="60"/>
              <w:jc w:val="center"/>
              <w:rPr>
                <w:rFonts w:ascii="Calibri" w:eastAsia="Calibri" w:hAnsi="Calibri"/>
                <w:szCs w:val="28"/>
              </w:rPr>
            </w:pPr>
            <w:r>
              <w:rPr>
                <w:b/>
                <w:bCs/>
                <w:sz w:val="28"/>
                <w:szCs w:val="28"/>
              </w:rPr>
              <w:t>Nguyễn Mạnh Hùng</w:t>
            </w:r>
          </w:p>
        </w:tc>
      </w:tr>
    </w:tbl>
    <w:p w14:paraId="39E1D73D" w14:textId="77777777" w:rsidR="00965F32" w:rsidRDefault="00965F32"/>
    <w:sectPr w:rsidR="00965F32" w:rsidSect="00FA0AF9">
      <w:footerReference w:type="default" r:id="rId8"/>
      <w:pgSz w:w="11906" w:h="16838" w:code="9"/>
      <w:pgMar w:top="1134" w:right="1134" w:bottom="1134" w:left="1701"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AB6E" w14:textId="77777777" w:rsidR="000842A4" w:rsidRDefault="000842A4" w:rsidP="00360DA5">
      <w:r>
        <w:separator/>
      </w:r>
    </w:p>
  </w:endnote>
  <w:endnote w:type="continuationSeparator" w:id="0">
    <w:p w14:paraId="76327C50" w14:textId="77777777" w:rsidR="000842A4" w:rsidRDefault="000842A4" w:rsidP="0036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891442"/>
      <w:docPartObj>
        <w:docPartGallery w:val="Page Numbers (Bottom of Page)"/>
        <w:docPartUnique/>
      </w:docPartObj>
    </w:sdtPr>
    <w:sdtEndPr>
      <w:rPr>
        <w:noProof/>
      </w:rPr>
    </w:sdtEndPr>
    <w:sdtContent>
      <w:p w14:paraId="3D6007AC" w14:textId="77777777" w:rsidR="00AD21F7" w:rsidRDefault="00EA0D11">
        <w:pPr>
          <w:pStyle w:val="Footer"/>
          <w:jc w:val="right"/>
        </w:pPr>
        <w:r>
          <w:fldChar w:fldCharType="begin"/>
        </w:r>
        <w:r w:rsidR="00AD21F7">
          <w:instrText xml:space="preserve"> PAGE   \* MERGEFORMAT </w:instrText>
        </w:r>
        <w:r>
          <w:fldChar w:fldCharType="separate"/>
        </w:r>
        <w:r w:rsidR="00770D6F">
          <w:rPr>
            <w:noProof/>
          </w:rPr>
          <w:t>2</w:t>
        </w:r>
        <w:r>
          <w:rPr>
            <w:noProof/>
          </w:rPr>
          <w:fldChar w:fldCharType="end"/>
        </w:r>
      </w:p>
    </w:sdtContent>
  </w:sdt>
  <w:p w14:paraId="28133045" w14:textId="77777777" w:rsidR="00AD21F7" w:rsidRDefault="00AD21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CCD84" w14:textId="77777777" w:rsidR="000842A4" w:rsidRDefault="000842A4" w:rsidP="00360DA5">
      <w:r>
        <w:separator/>
      </w:r>
    </w:p>
  </w:footnote>
  <w:footnote w:type="continuationSeparator" w:id="0">
    <w:p w14:paraId="1D81B9D3" w14:textId="77777777" w:rsidR="000842A4" w:rsidRDefault="000842A4" w:rsidP="00360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B94"/>
    <w:multiLevelType w:val="hybridMultilevel"/>
    <w:tmpl w:val="CE96D35E"/>
    <w:lvl w:ilvl="0" w:tplc="45D8BCEA">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32063E3A"/>
    <w:multiLevelType w:val="hybridMultilevel"/>
    <w:tmpl w:val="94448478"/>
    <w:lvl w:ilvl="0" w:tplc="0D90B7A4">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54D40A1A"/>
    <w:multiLevelType w:val="hybridMultilevel"/>
    <w:tmpl w:val="FA0E7F88"/>
    <w:lvl w:ilvl="0" w:tplc="3918A83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7CC27A32"/>
    <w:multiLevelType w:val="hybridMultilevel"/>
    <w:tmpl w:val="00A894F8"/>
    <w:lvl w:ilvl="0" w:tplc="6E6E0C2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DA5"/>
    <w:rsid w:val="00005EF7"/>
    <w:rsid w:val="00006613"/>
    <w:rsid w:val="00010A0A"/>
    <w:rsid w:val="0001179D"/>
    <w:rsid w:val="000171B6"/>
    <w:rsid w:val="00022AD1"/>
    <w:rsid w:val="00023D7C"/>
    <w:rsid w:val="00033147"/>
    <w:rsid w:val="0004369C"/>
    <w:rsid w:val="000464D3"/>
    <w:rsid w:val="00046A2D"/>
    <w:rsid w:val="000515B0"/>
    <w:rsid w:val="00054B4B"/>
    <w:rsid w:val="000569BF"/>
    <w:rsid w:val="00060A83"/>
    <w:rsid w:val="00060DDD"/>
    <w:rsid w:val="00062F86"/>
    <w:rsid w:val="000647C5"/>
    <w:rsid w:val="00066BF3"/>
    <w:rsid w:val="00067115"/>
    <w:rsid w:val="0007413F"/>
    <w:rsid w:val="00077AD0"/>
    <w:rsid w:val="000842A4"/>
    <w:rsid w:val="000929CB"/>
    <w:rsid w:val="000933EE"/>
    <w:rsid w:val="000A56B8"/>
    <w:rsid w:val="000A6760"/>
    <w:rsid w:val="000A772E"/>
    <w:rsid w:val="000B70E4"/>
    <w:rsid w:val="000B7465"/>
    <w:rsid w:val="000C376E"/>
    <w:rsid w:val="000C498F"/>
    <w:rsid w:val="000C5A83"/>
    <w:rsid w:val="000D015A"/>
    <w:rsid w:val="000D4D9F"/>
    <w:rsid w:val="000E1D25"/>
    <w:rsid w:val="000E52C6"/>
    <w:rsid w:val="000F05B0"/>
    <w:rsid w:val="000F2159"/>
    <w:rsid w:val="00102AA1"/>
    <w:rsid w:val="00104FC5"/>
    <w:rsid w:val="001051E8"/>
    <w:rsid w:val="00111499"/>
    <w:rsid w:val="001138F2"/>
    <w:rsid w:val="001142E3"/>
    <w:rsid w:val="00114F73"/>
    <w:rsid w:val="00120053"/>
    <w:rsid w:val="0012688D"/>
    <w:rsid w:val="0013413A"/>
    <w:rsid w:val="001342DF"/>
    <w:rsid w:val="00152C8B"/>
    <w:rsid w:val="001609F2"/>
    <w:rsid w:val="00161945"/>
    <w:rsid w:val="00162D61"/>
    <w:rsid w:val="00162E6D"/>
    <w:rsid w:val="001632C6"/>
    <w:rsid w:val="00165A98"/>
    <w:rsid w:val="0017527E"/>
    <w:rsid w:val="00182513"/>
    <w:rsid w:val="00183842"/>
    <w:rsid w:val="00187FBF"/>
    <w:rsid w:val="00191518"/>
    <w:rsid w:val="001A23EF"/>
    <w:rsid w:val="001B3888"/>
    <w:rsid w:val="001B4B8C"/>
    <w:rsid w:val="001B5C32"/>
    <w:rsid w:val="001B6FAB"/>
    <w:rsid w:val="001B74AD"/>
    <w:rsid w:val="001C1E9A"/>
    <w:rsid w:val="001C39D4"/>
    <w:rsid w:val="001D4BCD"/>
    <w:rsid w:val="001D710F"/>
    <w:rsid w:val="001E5A12"/>
    <w:rsid w:val="001E6A1A"/>
    <w:rsid w:val="001F16C8"/>
    <w:rsid w:val="001F3760"/>
    <w:rsid w:val="0020449F"/>
    <w:rsid w:val="002062ED"/>
    <w:rsid w:val="00210427"/>
    <w:rsid w:val="00210DEA"/>
    <w:rsid w:val="00215CD0"/>
    <w:rsid w:val="0021679F"/>
    <w:rsid w:val="00217B4C"/>
    <w:rsid w:val="00222AE0"/>
    <w:rsid w:val="00227CE9"/>
    <w:rsid w:val="00230BAE"/>
    <w:rsid w:val="00230F1E"/>
    <w:rsid w:val="00235773"/>
    <w:rsid w:val="002367B2"/>
    <w:rsid w:val="00237F14"/>
    <w:rsid w:val="0024373E"/>
    <w:rsid w:val="00244465"/>
    <w:rsid w:val="00245235"/>
    <w:rsid w:val="002522FB"/>
    <w:rsid w:val="00256727"/>
    <w:rsid w:val="00262C6E"/>
    <w:rsid w:val="00264C69"/>
    <w:rsid w:val="0026621E"/>
    <w:rsid w:val="00272221"/>
    <w:rsid w:val="002743CA"/>
    <w:rsid w:val="002762A9"/>
    <w:rsid w:val="00276F89"/>
    <w:rsid w:val="00276FEC"/>
    <w:rsid w:val="002839E1"/>
    <w:rsid w:val="0028457F"/>
    <w:rsid w:val="00285975"/>
    <w:rsid w:val="00285F9A"/>
    <w:rsid w:val="0028629A"/>
    <w:rsid w:val="002969BE"/>
    <w:rsid w:val="002A3E27"/>
    <w:rsid w:val="002A5DC4"/>
    <w:rsid w:val="002A60D3"/>
    <w:rsid w:val="002A6349"/>
    <w:rsid w:val="002B1570"/>
    <w:rsid w:val="002B5DE6"/>
    <w:rsid w:val="002C0D79"/>
    <w:rsid w:val="002C52FB"/>
    <w:rsid w:val="002C79C1"/>
    <w:rsid w:val="002D12F5"/>
    <w:rsid w:val="002D3752"/>
    <w:rsid w:val="002D6BFF"/>
    <w:rsid w:val="002E512D"/>
    <w:rsid w:val="002F286C"/>
    <w:rsid w:val="002F33B9"/>
    <w:rsid w:val="002F3B08"/>
    <w:rsid w:val="002F4B67"/>
    <w:rsid w:val="003002CC"/>
    <w:rsid w:val="00301318"/>
    <w:rsid w:val="00302E07"/>
    <w:rsid w:val="0030689A"/>
    <w:rsid w:val="0031570B"/>
    <w:rsid w:val="00315A23"/>
    <w:rsid w:val="0032176E"/>
    <w:rsid w:val="0032205B"/>
    <w:rsid w:val="00324635"/>
    <w:rsid w:val="0033790C"/>
    <w:rsid w:val="00337CCE"/>
    <w:rsid w:val="00341183"/>
    <w:rsid w:val="003412A6"/>
    <w:rsid w:val="00353F07"/>
    <w:rsid w:val="00355790"/>
    <w:rsid w:val="00356BC4"/>
    <w:rsid w:val="00356F21"/>
    <w:rsid w:val="003576BD"/>
    <w:rsid w:val="0035786B"/>
    <w:rsid w:val="00360DA5"/>
    <w:rsid w:val="00362ED7"/>
    <w:rsid w:val="00366A9F"/>
    <w:rsid w:val="00372FCE"/>
    <w:rsid w:val="0037502D"/>
    <w:rsid w:val="00380235"/>
    <w:rsid w:val="0038183B"/>
    <w:rsid w:val="00386C71"/>
    <w:rsid w:val="003872D8"/>
    <w:rsid w:val="003A470B"/>
    <w:rsid w:val="003B130B"/>
    <w:rsid w:val="003B7674"/>
    <w:rsid w:val="003C0005"/>
    <w:rsid w:val="003C18C7"/>
    <w:rsid w:val="003C2C33"/>
    <w:rsid w:val="003C3E02"/>
    <w:rsid w:val="003C6C6C"/>
    <w:rsid w:val="003E29EF"/>
    <w:rsid w:val="003E434A"/>
    <w:rsid w:val="003E5956"/>
    <w:rsid w:val="003F1571"/>
    <w:rsid w:val="003F6EC0"/>
    <w:rsid w:val="003F785D"/>
    <w:rsid w:val="00401CDC"/>
    <w:rsid w:val="004020EA"/>
    <w:rsid w:val="004108B6"/>
    <w:rsid w:val="00410ADC"/>
    <w:rsid w:val="004146CA"/>
    <w:rsid w:val="00414D98"/>
    <w:rsid w:val="00415478"/>
    <w:rsid w:val="00416AB4"/>
    <w:rsid w:val="00420129"/>
    <w:rsid w:val="00423A75"/>
    <w:rsid w:val="00430235"/>
    <w:rsid w:val="00430EA3"/>
    <w:rsid w:val="00434797"/>
    <w:rsid w:val="00440A3E"/>
    <w:rsid w:val="00441C96"/>
    <w:rsid w:val="00441E96"/>
    <w:rsid w:val="00442B8D"/>
    <w:rsid w:val="00446C1D"/>
    <w:rsid w:val="00447925"/>
    <w:rsid w:val="00461864"/>
    <w:rsid w:val="00465ECF"/>
    <w:rsid w:val="00467A3C"/>
    <w:rsid w:val="004714E6"/>
    <w:rsid w:val="00474657"/>
    <w:rsid w:val="00483BA1"/>
    <w:rsid w:val="004947BF"/>
    <w:rsid w:val="004B5C4E"/>
    <w:rsid w:val="004B7297"/>
    <w:rsid w:val="004C010B"/>
    <w:rsid w:val="004C23B1"/>
    <w:rsid w:val="004C6B61"/>
    <w:rsid w:val="004D0DC8"/>
    <w:rsid w:val="004D1CA4"/>
    <w:rsid w:val="004E2F9C"/>
    <w:rsid w:val="004F0F33"/>
    <w:rsid w:val="004F3260"/>
    <w:rsid w:val="004F45CA"/>
    <w:rsid w:val="004F560B"/>
    <w:rsid w:val="0050134B"/>
    <w:rsid w:val="00510626"/>
    <w:rsid w:val="005114C8"/>
    <w:rsid w:val="005114D3"/>
    <w:rsid w:val="00511D2A"/>
    <w:rsid w:val="005134CB"/>
    <w:rsid w:val="005227EE"/>
    <w:rsid w:val="00531DE8"/>
    <w:rsid w:val="00531E28"/>
    <w:rsid w:val="00533733"/>
    <w:rsid w:val="00541499"/>
    <w:rsid w:val="0054255C"/>
    <w:rsid w:val="005440E5"/>
    <w:rsid w:val="00545F17"/>
    <w:rsid w:val="00546200"/>
    <w:rsid w:val="00550AAE"/>
    <w:rsid w:val="00551D73"/>
    <w:rsid w:val="005536BA"/>
    <w:rsid w:val="005540DD"/>
    <w:rsid w:val="00556BB5"/>
    <w:rsid w:val="00556C9A"/>
    <w:rsid w:val="005633F0"/>
    <w:rsid w:val="00567F87"/>
    <w:rsid w:val="00570ACA"/>
    <w:rsid w:val="00574FCA"/>
    <w:rsid w:val="00577378"/>
    <w:rsid w:val="00584723"/>
    <w:rsid w:val="00586536"/>
    <w:rsid w:val="00590756"/>
    <w:rsid w:val="00592584"/>
    <w:rsid w:val="00592C47"/>
    <w:rsid w:val="005A1259"/>
    <w:rsid w:val="005B2261"/>
    <w:rsid w:val="005B5073"/>
    <w:rsid w:val="005C1F20"/>
    <w:rsid w:val="005C4431"/>
    <w:rsid w:val="005C74B5"/>
    <w:rsid w:val="005E5DB2"/>
    <w:rsid w:val="005E6918"/>
    <w:rsid w:val="005E7DD8"/>
    <w:rsid w:val="005E7EF9"/>
    <w:rsid w:val="005F076B"/>
    <w:rsid w:val="005F382D"/>
    <w:rsid w:val="005F51E0"/>
    <w:rsid w:val="00612C05"/>
    <w:rsid w:val="00615ECF"/>
    <w:rsid w:val="0061685B"/>
    <w:rsid w:val="0061710F"/>
    <w:rsid w:val="00617DF2"/>
    <w:rsid w:val="00625243"/>
    <w:rsid w:val="006274E3"/>
    <w:rsid w:val="00627BB3"/>
    <w:rsid w:val="0063016E"/>
    <w:rsid w:val="006361ED"/>
    <w:rsid w:val="00643CD9"/>
    <w:rsid w:val="0064730F"/>
    <w:rsid w:val="00647B5F"/>
    <w:rsid w:val="0065123B"/>
    <w:rsid w:val="00665A47"/>
    <w:rsid w:val="00670882"/>
    <w:rsid w:val="00670C1F"/>
    <w:rsid w:val="00673A11"/>
    <w:rsid w:val="00674CED"/>
    <w:rsid w:val="0068250E"/>
    <w:rsid w:val="00683D3B"/>
    <w:rsid w:val="00685F15"/>
    <w:rsid w:val="00694B8C"/>
    <w:rsid w:val="00696AAE"/>
    <w:rsid w:val="00697B63"/>
    <w:rsid w:val="006A1463"/>
    <w:rsid w:val="006A5FC8"/>
    <w:rsid w:val="006B6543"/>
    <w:rsid w:val="006C034B"/>
    <w:rsid w:val="006C095C"/>
    <w:rsid w:val="006C2060"/>
    <w:rsid w:val="006C4F3B"/>
    <w:rsid w:val="006C633C"/>
    <w:rsid w:val="006D0D14"/>
    <w:rsid w:val="006D147B"/>
    <w:rsid w:val="006D2292"/>
    <w:rsid w:val="006D4F6C"/>
    <w:rsid w:val="006D5C4D"/>
    <w:rsid w:val="006D63BE"/>
    <w:rsid w:val="006D763E"/>
    <w:rsid w:val="006E70E0"/>
    <w:rsid w:val="006E798D"/>
    <w:rsid w:val="006F099E"/>
    <w:rsid w:val="006F1745"/>
    <w:rsid w:val="00703021"/>
    <w:rsid w:val="007066F3"/>
    <w:rsid w:val="007101C9"/>
    <w:rsid w:val="0071494A"/>
    <w:rsid w:val="00716774"/>
    <w:rsid w:val="00717066"/>
    <w:rsid w:val="00720E99"/>
    <w:rsid w:val="007245F9"/>
    <w:rsid w:val="007318F0"/>
    <w:rsid w:val="00741AE0"/>
    <w:rsid w:val="00741F63"/>
    <w:rsid w:val="00743532"/>
    <w:rsid w:val="00745769"/>
    <w:rsid w:val="00746198"/>
    <w:rsid w:val="00761145"/>
    <w:rsid w:val="00765963"/>
    <w:rsid w:val="00770D6F"/>
    <w:rsid w:val="0078697B"/>
    <w:rsid w:val="00787525"/>
    <w:rsid w:val="00787C03"/>
    <w:rsid w:val="00787E22"/>
    <w:rsid w:val="00793C55"/>
    <w:rsid w:val="007972A9"/>
    <w:rsid w:val="00797454"/>
    <w:rsid w:val="007A6935"/>
    <w:rsid w:val="007B05B5"/>
    <w:rsid w:val="007B17BE"/>
    <w:rsid w:val="007B236A"/>
    <w:rsid w:val="007B256C"/>
    <w:rsid w:val="007B7044"/>
    <w:rsid w:val="007C25C3"/>
    <w:rsid w:val="007C3E1F"/>
    <w:rsid w:val="007C6D72"/>
    <w:rsid w:val="007D15BF"/>
    <w:rsid w:val="007D2060"/>
    <w:rsid w:val="007D4240"/>
    <w:rsid w:val="007E355F"/>
    <w:rsid w:val="007F0E8D"/>
    <w:rsid w:val="007F3132"/>
    <w:rsid w:val="007F358A"/>
    <w:rsid w:val="007F57E0"/>
    <w:rsid w:val="008028D1"/>
    <w:rsid w:val="00805AAB"/>
    <w:rsid w:val="00807109"/>
    <w:rsid w:val="0081583A"/>
    <w:rsid w:val="00815BF5"/>
    <w:rsid w:val="00817CBA"/>
    <w:rsid w:val="00821532"/>
    <w:rsid w:val="00824749"/>
    <w:rsid w:val="00843503"/>
    <w:rsid w:val="00845CEE"/>
    <w:rsid w:val="008511CC"/>
    <w:rsid w:val="0085170A"/>
    <w:rsid w:val="008531FC"/>
    <w:rsid w:val="00854E81"/>
    <w:rsid w:val="00857276"/>
    <w:rsid w:val="00861C85"/>
    <w:rsid w:val="00863115"/>
    <w:rsid w:val="00866956"/>
    <w:rsid w:val="008717E1"/>
    <w:rsid w:val="008771EE"/>
    <w:rsid w:val="00895988"/>
    <w:rsid w:val="008A1F17"/>
    <w:rsid w:val="008A62D7"/>
    <w:rsid w:val="008A6E3D"/>
    <w:rsid w:val="008A7E51"/>
    <w:rsid w:val="008B3F13"/>
    <w:rsid w:val="008B481C"/>
    <w:rsid w:val="008B4CB9"/>
    <w:rsid w:val="008B5494"/>
    <w:rsid w:val="008C3671"/>
    <w:rsid w:val="008D1292"/>
    <w:rsid w:val="008D326E"/>
    <w:rsid w:val="008D4B72"/>
    <w:rsid w:val="008D66B8"/>
    <w:rsid w:val="008D7B50"/>
    <w:rsid w:val="00902605"/>
    <w:rsid w:val="009041C7"/>
    <w:rsid w:val="009049E8"/>
    <w:rsid w:val="009104DD"/>
    <w:rsid w:val="009113C2"/>
    <w:rsid w:val="00911EDE"/>
    <w:rsid w:val="00915317"/>
    <w:rsid w:val="0092130E"/>
    <w:rsid w:val="00926536"/>
    <w:rsid w:val="00926CAF"/>
    <w:rsid w:val="00927F2A"/>
    <w:rsid w:val="0093064A"/>
    <w:rsid w:val="0093349C"/>
    <w:rsid w:val="00940B5A"/>
    <w:rsid w:val="00941B6E"/>
    <w:rsid w:val="009424B0"/>
    <w:rsid w:val="00943545"/>
    <w:rsid w:val="00943FBC"/>
    <w:rsid w:val="00944449"/>
    <w:rsid w:val="00944BD8"/>
    <w:rsid w:val="00953758"/>
    <w:rsid w:val="00954BA4"/>
    <w:rsid w:val="00961697"/>
    <w:rsid w:val="00965F32"/>
    <w:rsid w:val="009677BA"/>
    <w:rsid w:val="009727CD"/>
    <w:rsid w:val="009807B6"/>
    <w:rsid w:val="00986E1F"/>
    <w:rsid w:val="0099077B"/>
    <w:rsid w:val="00992C74"/>
    <w:rsid w:val="009942AC"/>
    <w:rsid w:val="009A725D"/>
    <w:rsid w:val="009C0963"/>
    <w:rsid w:val="009C65B3"/>
    <w:rsid w:val="009C79E1"/>
    <w:rsid w:val="009D6E1E"/>
    <w:rsid w:val="009E0256"/>
    <w:rsid w:val="009E35EB"/>
    <w:rsid w:val="009E6348"/>
    <w:rsid w:val="009F3758"/>
    <w:rsid w:val="009F3D79"/>
    <w:rsid w:val="009F41CF"/>
    <w:rsid w:val="009F499D"/>
    <w:rsid w:val="00A01797"/>
    <w:rsid w:val="00A04D0D"/>
    <w:rsid w:val="00A06809"/>
    <w:rsid w:val="00A06B8D"/>
    <w:rsid w:val="00A156E0"/>
    <w:rsid w:val="00A170C9"/>
    <w:rsid w:val="00A20674"/>
    <w:rsid w:val="00A20751"/>
    <w:rsid w:val="00A27745"/>
    <w:rsid w:val="00A3322E"/>
    <w:rsid w:val="00A348B6"/>
    <w:rsid w:val="00A35152"/>
    <w:rsid w:val="00A4096B"/>
    <w:rsid w:val="00A6396B"/>
    <w:rsid w:val="00A66383"/>
    <w:rsid w:val="00A67254"/>
    <w:rsid w:val="00A67D76"/>
    <w:rsid w:val="00A70364"/>
    <w:rsid w:val="00A73C55"/>
    <w:rsid w:val="00A77B22"/>
    <w:rsid w:val="00A859D9"/>
    <w:rsid w:val="00A932BB"/>
    <w:rsid w:val="00A93B68"/>
    <w:rsid w:val="00AA1CB2"/>
    <w:rsid w:val="00AA583F"/>
    <w:rsid w:val="00AB288C"/>
    <w:rsid w:val="00AB6375"/>
    <w:rsid w:val="00AB6404"/>
    <w:rsid w:val="00AC23E7"/>
    <w:rsid w:val="00AC4CFC"/>
    <w:rsid w:val="00AD02A3"/>
    <w:rsid w:val="00AD21F7"/>
    <w:rsid w:val="00AD36D5"/>
    <w:rsid w:val="00AE00CE"/>
    <w:rsid w:val="00AE2E36"/>
    <w:rsid w:val="00AE41DF"/>
    <w:rsid w:val="00AF011D"/>
    <w:rsid w:val="00AF6BD0"/>
    <w:rsid w:val="00B00A16"/>
    <w:rsid w:val="00B0321A"/>
    <w:rsid w:val="00B0376A"/>
    <w:rsid w:val="00B1143D"/>
    <w:rsid w:val="00B11CB2"/>
    <w:rsid w:val="00B12F1B"/>
    <w:rsid w:val="00B17670"/>
    <w:rsid w:val="00B219D8"/>
    <w:rsid w:val="00B2280F"/>
    <w:rsid w:val="00B23E46"/>
    <w:rsid w:val="00B2557D"/>
    <w:rsid w:val="00B3294B"/>
    <w:rsid w:val="00B33284"/>
    <w:rsid w:val="00B33461"/>
    <w:rsid w:val="00B35AC5"/>
    <w:rsid w:val="00B37A2C"/>
    <w:rsid w:val="00B37EC3"/>
    <w:rsid w:val="00B42CED"/>
    <w:rsid w:val="00B442AC"/>
    <w:rsid w:val="00B44527"/>
    <w:rsid w:val="00B46418"/>
    <w:rsid w:val="00B47160"/>
    <w:rsid w:val="00B53D97"/>
    <w:rsid w:val="00B57C94"/>
    <w:rsid w:val="00B67A56"/>
    <w:rsid w:val="00B70CD8"/>
    <w:rsid w:val="00B70FEB"/>
    <w:rsid w:val="00B72622"/>
    <w:rsid w:val="00B7406D"/>
    <w:rsid w:val="00B7537B"/>
    <w:rsid w:val="00B77ADB"/>
    <w:rsid w:val="00B80189"/>
    <w:rsid w:val="00B80299"/>
    <w:rsid w:val="00B8150A"/>
    <w:rsid w:val="00B8151E"/>
    <w:rsid w:val="00B904CD"/>
    <w:rsid w:val="00B91728"/>
    <w:rsid w:val="00B91EE1"/>
    <w:rsid w:val="00B92894"/>
    <w:rsid w:val="00B96007"/>
    <w:rsid w:val="00B96EE3"/>
    <w:rsid w:val="00BA3868"/>
    <w:rsid w:val="00BA59A9"/>
    <w:rsid w:val="00BB1621"/>
    <w:rsid w:val="00BB16B4"/>
    <w:rsid w:val="00BB2F5E"/>
    <w:rsid w:val="00BB5F58"/>
    <w:rsid w:val="00BB73F7"/>
    <w:rsid w:val="00BC1F4E"/>
    <w:rsid w:val="00BC2494"/>
    <w:rsid w:val="00BE185C"/>
    <w:rsid w:val="00C0774C"/>
    <w:rsid w:val="00C146D7"/>
    <w:rsid w:val="00C31799"/>
    <w:rsid w:val="00C319DD"/>
    <w:rsid w:val="00C35999"/>
    <w:rsid w:val="00C36251"/>
    <w:rsid w:val="00C401B9"/>
    <w:rsid w:val="00C408C6"/>
    <w:rsid w:val="00C415A8"/>
    <w:rsid w:val="00C42647"/>
    <w:rsid w:val="00C46B24"/>
    <w:rsid w:val="00C50B9F"/>
    <w:rsid w:val="00C51A9E"/>
    <w:rsid w:val="00C5763E"/>
    <w:rsid w:val="00C62194"/>
    <w:rsid w:val="00C63B88"/>
    <w:rsid w:val="00C73715"/>
    <w:rsid w:val="00C8240D"/>
    <w:rsid w:val="00C82FE2"/>
    <w:rsid w:val="00C84C23"/>
    <w:rsid w:val="00C91B65"/>
    <w:rsid w:val="00C93483"/>
    <w:rsid w:val="00CA49FC"/>
    <w:rsid w:val="00CA5039"/>
    <w:rsid w:val="00CA50FE"/>
    <w:rsid w:val="00CB14C3"/>
    <w:rsid w:val="00CB59D7"/>
    <w:rsid w:val="00CB5ADD"/>
    <w:rsid w:val="00CC1D4A"/>
    <w:rsid w:val="00CC3C13"/>
    <w:rsid w:val="00CC4309"/>
    <w:rsid w:val="00CC46EE"/>
    <w:rsid w:val="00CC6A54"/>
    <w:rsid w:val="00CD1F3C"/>
    <w:rsid w:val="00CE1E4A"/>
    <w:rsid w:val="00CE2358"/>
    <w:rsid w:val="00CF50E3"/>
    <w:rsid w:val="00CF6470"/>
    <w:rsid w:val="00CF7B76"/>
    <w:rsid w:val="00D17985"/>
    <w:rsid w:val="00D20C2B"/>
    <w:rsid w:val="00D2166C"/>
    <w:rsid w:val="00D2166E"/>
    <w:rsid w:val="00D257A4"/>
    <w:rsid w:val="00D25A5A"/>
    <w:rsid w:val="00D26116"/>
    <w:rsid w:val="00D354FA"/>
    <w:rsid w:val="00D365EF"/>
    <w:rsid w:val="00D37AB5"/>
    <w:rsid w:val="00D5072D"/>
    <w:rsid w:val="00D50DEE"/>
    <w:rsid w:val="00D521D3"/>
    <w:rsid w:val="00D61157"/>
    <w:rsid w:val="00D63C2D"/>
    <w:rsid w:val="00D64A0C"/>
    <w:rsid w:val="00D6669E"/>
    <w:rsid w:val="00D80859"/>
    <w:rsid w:val="00D83576"/>
    <w:rsid w:val="00D86A0D"/>
    <w:rsid w:val="00D86B64"/>
    <w:rsid w:val="00D9510D"/>
    <w:rsid w:val="00DA7313"/>
    <w:rsid w:val="00DB3BDC"/>
    <w:rsid w:val="00DC5872"/>
    <w:rsid w:val="00DD3ABF"/>
    <w:rsid w:val="00DD57A6"/>
    <w:rsid w:val="00DD7DED"/>
    <w:rsid w:val="00DE3A01"/>
    <w:rsid w:val="00DE5544"/>
    <w:rsid w:val="00DF34AB"/>
    <w:rsid w:val="00DF5EEE"/>
    <w:rsid w:val="00DF7A31"/>
    <w:rsid w:val="00E00025"/>
    <w:rsid w:val="00E06FEC"/>
    <w:rsid w:val="00E11D5E"/>
    <w:rsid w:val="00E13538"/>
    <w:rsid w:val="00E1428D"/>
    <w:rsid w:val="00E1729D"/>
    <w:rsid w:val="00E20B38"/>
    <w:rsid w:val="00E22CD7"/>
    <w:rsid w:val="00E2454A"/>
    <w:rsid w:val="00E26D88"/>
    <w:rsid w:val="00E307D9"/>
    <w:rsid w:val="00E333CD"/>
    <w:rsid w:val="00E36641"/>
    <w:rsid w:val="00E36EEB"/>
    <w:rsid w:val="00E40F7D"/>
    <w:rsid w:val="00E50059"/>
    <w:rsid w:val="00E508EA"/>
    <w:rsid w:val="00E559EF"/>
    <w:rsid w:val="00E60C48"/>
    <w:rsid w:val="00E624A9"/>
    <w:rsid w:val="00E65247"/>
    <w:rsid w:val="00E73AF1"/>
    <w:rsid w:val="00E74E72"/>
    <w:rsid w:val="00E7759B"/>
    <w:rsid w:val="00E8282F"/>
    <w:rsid w:val="00E94624"/>
    <w:rsid w:val="00E946B1"/>
    <w:rsid w:val="00EA0D11"/>
    <w:rsid w:val="00EA1A00"/>
    <w:rsid w:val="00EA5CC8"/>
    <w:rsid w:val="00EB0B0C"/>
    <w:rsid w:val="00EB1F95"/>
    <w:rsid w:val="00EB7069"/>
    <w:rsid w:val="00EC3195"/>
    <w:rsid w:val="00EC4070"/>
    <w:rsid w:val="00EC5641"/>
    <w:rsid w:val="00EC7B3A"/>
    <w:rsid w:val="00ED292A"/>
    <w:rsid w:val="00ED2EEE"/>
    <w:rsid w:val="00EE2FC9"/>
    <w:rsid w:val="00EE6BF4"/>
    <w:rsid w:val="00EF3735"/>
    <w:rsid w:val="00EF40E9"/>
    <w:rsid w:val="00EF5236"/>
    <w:rsid w:val="00EF5EFD"/>
    <w:rsid w:val="00F00501"/>
    <w:rsid w:val="00F019B6"/>
    <w:rsid w:val="00F026FD"/>
    <w:rsid w:val="00F03379"/>
    <w:rsid w:val="00F107BE"/>
    <w:rsid w:val="00F14D5F"/>
    <w:rsid w:val="00F16825"/>
    <w:rsid w:val="00F206E7"/>
    <w:rsid w:val="00F23284"/>
    <w:rsid w:val="00F261FA"/>
    <w:rsid w:val="00F30146"/>
    <w:rsid w:val="00F34912"/>
    <w:rsid w:val="00F3536E"/>
    <w:rsid w:val="00F35971"/>
    <w:rsid w:val="00F3754E"/>
    <w:rsid w:val="00F41330"/>
    <w:rsid w:val="00F41FF3"/>
    <w:rsid w:val="00F42166"/>
    <w:rsid w:val="00F50B0E"/>
    <w:rsid w:val="00F5749D"/>
    <w:rsid w:val="00F60CAC"/>
    <w:rsid w:val="00F61B02"/>
    <w:rsid w:val="00F67436"/>
    <w:rsid w:val="00F7257E"/>
    <w:rsid w:val="00F7654F"/>
    <w:rsid w:val="00F77823"/>
    <w:rsid w:val="00F828DA"/>
    <w:rsid w:val="00F8337A"/>
    <w:rsid w:val="00F84FAE"/>
    <w:rsid w:val="00F901BE"/>
    <w:rsid w:val="00F96F98"/>
    <w:rsid w:val="00FA0AF9"/>
    <w:rsid w:val="00FA128E"/>
    <w:rsid w:val="00FA40E3"/>
    <w:rsid w:val="00FA665A"/>
    <w:rsid w:val="00FB3A8F"/>
    <w:rsid w:val="00FB4A48"/>
    <w:rsid w:val="00FB6C76"/>
    <w:rsid w:val="00FC1562"/>
    <w:rsid w:val="00FC22E3"/>
    <w:rsid w:val="00FD177C"/>
    <w:rsid w:val="00FD3017"/>
    <w:rsid w:val="00FD76E0"/>
    <w:rsid w:val="00FF14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0AFD2"/>
  <w15:docId w15:val="{3C5C6007-7A9E-4163-9EBD-4A09FCCB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before="40"/>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DA5"/>
    <w:pPr>
      <w:spacing w:before="0"/>
      <w:ind w:firstLine="0"/>
      <w:jc w:val="left"/>
    </w:pPr>
    <w:rPr>
      <w:rFonts w:eastAsia="Times New Roman" w:cs="Times New Roman"/>
      <w:sz w:val="24"/>
      <w:szCs w:val="24"/>
      <w:lang w:val="en-US"/>
    </w:rPr>
  </w:style>
  <w:style w:type="paragraph" w:styleId="Heading1">
    <w:name w:val="heading 1"/>
    <w:basedOn w:val="Normal"/>
    <w:next w:val="Normal"/>
    <w:link w:val="Heading1Char"/>
    <w:qFormat/>
    <w:rsid w:val="00360DA5"/>
    <w:pPr>
      <w:keepNext/>
      <w:jc w:val="center"/>
      <w:outlineLvl w:val="0"/>
    </w:pPr>
    <w:rPr>
      <w:rFonts w:ascii="VNI-Times" w:hAnsi="VNI-Times"/>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DA5"/>
    <w:rPr>
      <w:rFonts w:ascii="VNI-Times" w:eastAsia="Times New Roman" w:hAnsi="VNI-Times" w:cs="Times New Roman"/>
      <w:b/>
      <w:sz w:val="40"/>
      <w:szCs w:val="20"/>
      <w:lang w:val="en-US"/>
    </w:rPr>
  </w:style>
  <w:style w:type="character" w:customStyle="1" w:styleId="NormalWebChar">
    <w:name w:val="Normal (Web) Char"/>
    <w:link w:val="NormalWeb"/>
    <w:locked/>
    <w:rsid w:val="00360DA5"/>
    <w:rPr>
      <w:sz w:val="24"/>
      <w:szCs w:val="24"/>
    </w:rPr>
  </w:style>
  <w:style w:type="paragraph" w:styleId="NormalWeb">
    <w:name w:val="Normal (Web)"/>
    <w:basedOn w:val="Normal"/>
    <w:link w:val="NormalWebChar"/>
    <w:rsid w:val="00360DA5"/>
    <w:rPr>
      <w:rFonts w:eastAsiaTheme="minorHAnsi" w:cstheme="minorBidi"/>
      <w:lang w:val="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t Char"/>
    <w:link w:val="FootnoteText"/>
    <w:locked/>
    <w:rsid w:val="00360DA5"/>
    <w:rPr>
      <w:rFonts w:ascii="Calibri" w:eastAsia="Calibri" w:hAnsi="Calibri"/>
      <w:sz w:val="22"/>
      <w:lang w:val="en-US"/>
    </w:rPr>
  </w:style>
  <w:style w:type="paragraph" w:styleId="FootnoteText">
    <w:name w:val="footnote text"/>
    <w:aliases w:val="Footnote Text Char Char Char Char Char,Footnote Text Char Char Char Char Char Char Ch Char Char Char,Footnote Text Char Char Char Char Char Char Ch Char Char Char Char Char Char C,ft,Footnote Text Char Char Char Char Char Char Ch Char Char"/>
    <w:basedOn w:val="Normal"/>
    <w:link w:val="FootnoteTextChar"/>
    <w:rsid w:val="00360DA5"/>
    <w:rPr>
      <w:rFonts w:ascii="Calibri" w:eastAsia="Calibri" w:hAnsi="Calibri" w:cstheme="minorBidi"/>
      <w:sz w:val="22"/>
      <w:szCs w:val="22"/>
    </w:rPr>
  </w:style>
  <w:style w:type="character" w:customStyle="1" w:styleId="FootnoteTextChar1">
    <w:name w:val="Footnote Text Char1"/>
    <w:basedOn w:val="DefaultParagraphFont"/>
    <w:uiPriority w:val="99"/>
    <w:semiHidden/>
    <w:rsid w:val="00360DA5"/>
    <w:rPr>
      <w:rFonts w:eastAsia="Times New Roman" w:cs="Times New Roman"/>
      <w:sz w:val="20"/>
      <w:szCs w:val="20"/>
      <w:lang w:val="en-US"/>
    </w:rPr>
  </w:style>
  <w:style w:type="character" w:styleId="FootnoteReference">
    <w:name w:val="footnote reference"/>
    <w:aliases w:val="Footnote,Footnote text,ftref,BearingPoint,16 Point,Superscript 6 Point,fr,Footnote Text1,Ref,de nota al pie,Footnote + Arial,10 pt,Black,Footnote Text11,Footnote Text111"/>
    <w:rsid w:val="00360DA5"/>
    <w:rPr>
      <w:vertAlign w:val="superscript"/>
    </w:rPr>
  </w:style>
  <w:style w:type="paragraph" w:styleId="BodyTextIndent3">
    <w:name w:val="Body Text Indent 3"/>
    <w:basedOn w:val="Normal"/>
    <w:link w:val="BodyTextIndent3Char"/>
    <w:semiHidden/>
    <w:rsid w:val="00360DA5"/>
    <w:pPr>
      <w:spacing w:before="120"/>
      <w:ind w:firstLine="606"/>
      <w:jc w:val="both"/>
    </w:pPr>
    <w:rPr>
      <w:sz w:val="28"/>
      <w:szCs w:val="28"/>
    </w:rPr>
  </w:style>
  <w:style w:type="character" w:customStyle="1" w:styleId="BodyTextIndent3Char">
    <w:name w:val="Body Text Indent 3 Char"/>
    <w:basedOn w:val="DefaultParagraphFont"/>
    <w:link w:val="BodyTextIndent3"/>
    <w:semiHidden/>
    <w:rsid w:val="00360DA5"/>
    <w:rPr>
      <w:rFonts w:eastAsia="Times New Roman" w:cs="Times New Roman"/>
      <w:szCs w:val="28"/>
      <w:lang w:val="en-US"/>
    </w:rPr>
  </w:style>
  <w:style w:type="paragraph" w:styleId="BodyText">
    <w:name w:val="Body Text"/>
    <w:basedOn w:val="Normal"/>
    <w:link w:val="BodyTextChar"/>
    <w:uiPriority w:val="99"/>
    <w:semiHidden/>
    <w:unhideWhenUsed/>
    <w:rsid w:val="00A859D9"/>
    <w:pPr>
      <w:spacing w:after="120"/>
    </w:pPr>
  </w:style>
  <w:style w:type="character" w:customStyle="1" w:styleId="BodyTextChar">
    <w:name w:val="Body Text Char"/>
    <w:basedOn w:val="DefaultParagraphFont"/>
    <w:link w:val="BodyText"/>
    <w:uiPriority w:val="99"/>
    <w:semiHidden/>
    <w:rsid w:val="00A859D9"/>
    <w:rPr>
      <w:rFonts w:eastAsia="Times New Roman" w:cs="Times New Roman"/>
      <w:sz w:val="24"/>
      <w:szCs w:val="24"/>
      <w:lang w:val="en-US"/>
    </w:rPr>
  </w:style>
  <w:style w:type="character" w:styleId="Strong">
    <w:name w:val="Strong"/>
    <w:uiPriority w:val="22"/>
    <w:qFormat/>
    <w:rsid w:val="005B2261"/>
    <w:rPr>
      <w:b/>
      <w:bCs/>
    </w:rPr>
  </w:style>
  <w:style w:type="character" w:customStyle="1" w:styleId="newsdetailtitle">
    <w:name w:val="news_detail_title"/>
    <w:rsid w:val="005B2261"/>
  </w:style>
  <w:style w:type="paragraph" w:styleId="Header">
    <w:name w:val="header"/>
    <w:basedOn w:val="Normal"/>
    <w:link w:val="HeaderChar"/>
    <w:rsid w:val="00F206E7"/>
    <w:pPr>
      <w:tabs>
        <w:tab w:val="center" w:pos="4320"/>
        <w:tab w:val="right" w:pos="8640"/>
      </w:tabs>
    </w:pPr>
    <w:rPr>
      <w:sz w:val="26"/>
      <w:szCs w:val="26"/>
    </w:rPr>
  </w:style>
  <w:style w:type="character" w:customStyle="1" w:styleId="HeaderChar">
    <w:name w:val="Header Char"/>
    <w:basedOn w:val="DefaultParagraphFont"/>
    <w:link w:val="Header"/>
    <w:rsid w:val="00F206E7"/>
    <w:rPr>
      <w:rFonts w:eastAsia="Times New Roman" w:cs="Times New Roman"/>
      <w:sz w:val="26"/>
      <w:szCs w:val="26"/>
      <w:lang w:val="en-US"/>
    </w:rPr>
  </w:style>
  <w:style w:type="paragraph" w:customStyle="1" w:styleId="Mau1">
    <w:name w:val="Mau1"/>
    <w:basedOn w:val="Normal"/>
    <w:rsid w:val="00C35999"/>
    <w:pPr>
      <w:spacing w:before="120" w:after="120"/>
      <w:ind w:firstLine="720"/>
      <w:jc w:val="both"/>
    </w:pPr>
    <w:rPr>
      <w:rFonts w:ascii=".VnTime" w:hAnsi=".VnTime"/>
      <w:sz w:val="28"/>
      <w:szCs w:val="20"/>
    </w:rPr>
  </w:style>
  <w:style w:type="paragraph" w:styleId="Footer">
    <w:name w:val="footer"/>
    <w:basedOn w:val="Normal"/>
    <w:link w:val="FooterChar"/>
    <w:uiPriority w:val="99"/>
    <w:unhideWhenUsed/>
    <w:rsid w:val="00A04D0D"/>
    <w:pPr>
      <w:tabs>
        <w:tab w:val="center" w:pos="4680"/>
        <w:tab w:val="right" w:pos="9360"/>
      </w:tabs>
    </w:pPr>
  </w:style>
  <w:style w:type="character" w:customStyle="1" w:styleId="FooterChar">
    <w:name w:val="Footer Char"/>
    <w:basedOn w:val="DefaultParagraphFont"/>
    <w:link w:val="Footer"/>
    <w:uiPriority w:val="99"/>
    <w:rsid w:val="00A04D0D"/>
    <w:rPr>
      <w:rFonts w:eastAsia="Times New Roman" w:cs="Times New Roman"/>
      <w:sz w:val="24"/>
      <w:szCs w:val="24"/>
      <w:lang w:val="en-US"/>
    </w:rPr>
  </w:style>
  <w:style w:type="character" w:styleId="Emphasis">
    <w:name w:val="Emphasis"/>
    <w:basedOn w:val="DefaultParagraphFont"/>
    <w:uiPriority w:val="20"/>
    <w:qFormat/>
    <w:rsid w:val="008B5494"/>
    <w:rPr>
      <w:i/>
      <w:iCs/>
    </w:rPr>
  </w:style>
  <w:style w:type="paragraph" w:styleId="ListParagraph">
    <w:name w:val="List Paragraph"/>
    <w:basedOn w:val="Normal"/>
    <w:uiPriority w:val="34"/>
    <w:qFormat/>
    <w:rsid w:val="00120053"/>
    <w:pPr>
      <w:ind w:left="720"/>
      <w:contextualSpacing/>
    </w:p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autoRedefine/>
    <w:rsid w:val="00992C74"/>
    <w:pPr>
      <w:tabs>
        <w:tab w:val="num" w:pos="720"/>
      </w:tabs>
      <w:spacing w:before="0"/>
      <w:ind w:firstLine="0"/>
    </w:pPr>
    <w:rPr>
      <w:rFonts w:eastAsia="Times New Roman" w:cs="Times New Roman"/>
      <w:b/>
      <w:sz w:val="26"/>
      <w:szCs w:val="26"/>
      <w:lang w:val="en-US"/>
    </w:rPr>
  </w:style>
  <w:style w:type="character" w:styleId="Hyperlink">
    <w:name w:val="Hyperlink"/>
    <w:basedOn w:val="DefaultParagraphFont"/>
    <w:uiPriority w:val="99"/>
    <w:unhideWhenUsed/>
    <w:rsid w:val="000C5A83"/>
    <w:rPr>
      <w:color w:val="0000FF" w:themeColor="hyperlink"/>
      <w:u w:val="single"/>
    </w:rPr>
  </w:style>
  <w:style w:type="character" w:customStyle="1" w:styleId="UnresolvedMention1">
    <w:name w:val="Unresolved Mention1"/>
    <w:basedOn w:val="DefaultParagraphFont"/>
    <w:uiPriority w:val="99"/>
    <w:semiHidden/>
    <w:unhideWhenUsed/>
    <w:rsid w:val="000C5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7720">
      <w:bodyDiv w:val="1"/>
      <w:marLeft w:val="0"/>
      <w:marRight w:val="0"/>
      <w:marTop w:val="0"/>
      <w:marBottom w:val="0"/>
      <w:divBdr>
        <w:top w:val="none" w:sz="0" w:space="0" w:color="auto"/>
        <w:left w:val="none" w:sz="0" w:space="0" w:color="auto"/>
        <w:bottom w:val="none" w:sz="0" w:space="0" w:color="auto"/>
        <w:right w:val="none" w:sz="0" w:space="0" w:color="auto"/>
      </w:divBdr>
    </w:div>
    <w:div w:id="318775191">
      <w:bodyDiv w:val="1"/>
      <w:marLeft w:val="0"/>
      <w:marRight w:val="0"/>
      <w:marTop w:val="0"/>
      <w:marBottom w:val="0"/>
      <w:divBdr>
        <w:top w:val="none" w:sz="0" w:space="0" w:color="auto"/>
        <w:left w:val="none" w:sz="0" w:space="0" w:color="auto"/>
        <w:bottom w:val="none" w:sz="0" w:space="0" w:color="auto"/>
        <w:right w:val="none" w:sz="0" w:space="0" w:color="auto"/>
      </w:divBdr>
    </w:div>
    <w:div w:id="1297880948">
      <w:bodyDiv w:val="1"/>
      <w:marLeft w:val="0"/>
      <w:marRight w:val="0"/>
      <w:marTop w:val="0"/>
      <w:marBottom w:val="0"/>
      <w:divBdr>
        <w:top w:val="none" w:sz="0" w:space="0" w:color="auto"/>
        <w:left w:val="none" w:sz="0" w:space="0" w:color="auto"/>
        <w:bottom w:val="none" w:sz="0" w:space="0" w:color="auto"/>
        <w:right w:val="none" w:sz="0" w:space="0" w:color="auto"/>
      </w:divBdr>
    </w:div>
    <w:div w:id="1425998627">
      <w:bodyDiv w:val="1"/>
      <w:marLeft w:val="0"/>
      <w:marRight w:val="0"/>
      <w:marTop w:val="0"/>
      <w:marBottom w:val="0"/>
      <w:divBdr>
        <w:top w:val="none" w:sz="0" w:space="0" w:color="auto"/>
        <w:left w:val="none" w:sz="0" w:space="0" w:color="auto"/>
        <w:bottom w:val="none" w:sz="0" w:space="0" w:color="auto"/>
        <w:right w:val="none" w:sz="0" w:space="0" w:color="auto"/>
      </w:divBdr>
    </w:div>
    <w:div w:id="15486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214B9-71B6-47D8-A90D-8A194ACF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CHANH VAN PHONG</dc:creator>
  <cp:lastModifiedBy>Admin</cp:lastModifiedBy>
  <cp:revision>41</cp:revision>
  <cp:lastPrinted>2021-09-20T08:50:00Z</cp:lastPrinted>
  <dcterms:created xsi:type="dcterms:W3CDTF">2021-09-13T07:07:00Z</dcterms:created>
  <dcterms:modified xsi:type="dcterms:W3CDTF">2021-09-20T09:02:00Z</dcterms:modified>
</cp:coreProperties>
</file>