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774" w:type="dxa"/>
        <w:tblInd w:w="-885" w:type="dxa"/>
        <w:tblLook w:val="01E0" w:firstRow="1" w:lastRow="1" w:firstColumn="1" w:lastColumn="1" w:noHBand="0" w:noVBand="0"/>
      </w:tblPr>
      <w:tblGrid>
        <w:gridCol w:w="5529"/>
        <w:gridCol w:w="5245"/>
      </w:tblGrid>
      <w:tr w:rsidR="00401E7B" w:rsidRPr="00401E7B" w:rsidTr="00D91522">
        <w:trPr>
          <w:trHeight w:val="196"/>
        </w:trPr>
        <w:tc>
          <w:tcPr>
            <w:tcW w:w="5529" w:type="dxa"/>
          </w:tcPr>
          <w:p w:rsidR="00401E7B" w:rsidRPr="00401E7B" w:rsidRDefault="00401E7B" w:rsidP="00401E7B">
            <w:pPr>
              <w:keepNext/>
              <w:spacing w:after="0" w:line="240" w:lineRule="auto"/>
              <w:jc w:val="center"/>
              <w:outlineLvl w:val="0"/>
              <w:rPr>
                <w:rFonts w:eastAsia="Times New Roman"/>
                <w:sz w:val="24"/>
                <w:szCs w:val="24"/>
              </w:rPr>
            </w:pPr>
            <w:r w:rsidRPr="00401E7B">
              <w:rPr>
                <w:rFonts w:eastAsia="Times New Roman"/>
                <w:sz w:val="24"/>
                <w:szCs w:val="24"/>
              </w:rPr>
              <w:t xml:space="preserve">TỔNG LIÊN ĐOÀN LAO ĐỘNG VIỆT </w:t>
            </w:r>
            <w:smartTag w:uri="urn:schemas-microsoft-com:office:smarttags" w:element="place">
              <w:smartTag w:uri="urn:schemas-microsoft-com:office:smarttags" w:element="country-region">
                <w:r w:rsidRPr="00401E7B">
                  <w:rPr>
                    <w:rFonts w:eastAsia="Times New Roman"/>
                    <w:sz w:val="24"/>
                    <w:szCs w:val="24"/>
                  </w:rPr>
                  <w:t>NAM</w:t>
                </w:r>
              </w:smartTag>
            </w:smartTag>
          </w:p>
        </w:tc>
        <w:tc>
          <w:tcPr>
            <w:tcW w:w="5245" w:type="dxa"/>
          </w:tcPr>
          <w:p w:rsidR="00401E7B" w:rsidRPr="00401E7B" w:rsidRDefault="00D91522" w:rsidP="00401E7B">
            <w:pPr>
              <w:keepNext/>
              <w:spacing w:after="0" w:line="240" w:lineRule="auto"/>
              <w:ind w:left="-392" w:firstLine="250"/>
              <w:jc w:val="center"/>
              <w:outlineLvl w:val="0"/>
              <w:rPr>
                <w:rFonts w:eastAsia="Times New Roman"/>
                <w:b/>
                <w:sz w:val="24"/>
                <w:szCs w:val="24"/>
              </w:rPr>
            </w:pPr>
            <w:r>
              <w:rPr>
                <w:rFonts w:eastAsia="Times New Roman"/>
                <w:b/>
                <w:sz w:val="24"/>
                <w:szCs w:val="24"/>
              </w:rPr>
              <w:t xml:space="preserve"> </w:t>
            </w:r>
            <w:r w:rsidR="00401E7B" w:rsidRPr="00401E7B">
              <w:rPr>
                <w:rFonts w:eastAsia="Times New Roman"/>
                <w:b/>
                <w:sz w:val="24"/>
                <w:szCs w:val="24"/>
              </w:rPr>
              <w:t xml:space="preserve">CỘNG HÒA XÃ HỘI CHỦ NGHĨA VIỆT </w:t>
            </w:r>
            <w:smartTag w:uri="urn:schemas-microsoft-com:office:smarttags" w:element="place">
              <w:smartTag w:uri="urn:schemas-microsoft-com:office:smarttags" w:element="country-region">
                <w:r w:rsidR="00401E7B" w:rsidRPr="00401E7B">
                  <w:rPr>
                    <w:rFonts w:eastAsia="Times New Roman"/>
                    <w:b/>
                    <w:sz w:val="24"/>
                    <w:szCs w:val="24"/>
                  </w:rPr>
                  <w:t>NAM</w:t>
                </w:r>
              </w:smartTag>
            </w:smartTag>
          </w:p>
        </w:tc>
      </w:tr>
      <w:tr w:rsidR="00401E7B" w:rsidRPr="00401E7B" w:rsidTr="00D91522">
        <w:trPr>
          <w:trHeight w:val="349"/>
        </w:trPr>
        <w:tc>
          <w:tcPr>
            <w:tcW w:w="5529" w:type="dxa"/>
          </w:tcPr>
          <w:p w:rsidR="00401E7B" w:rsidRPr="00401E7B" w:rsidRDefault="00401E7B" w:rsidP="00401E7B">
            <w:pPr>
              <w:spacing w:after="0" w:line="240" w:lineRule="auto"/>
              <w:ind w:left="-108"/>
              <w:jc w:val="center"/>
              <w:rPr>
                <w:rFonts w:eastAsia="Times New Roman"/>
                <w:b/>
                <w:sz w:val="26"/>
                <w:szCs w:val="26"/>
              </w:rPr>
            </w:pPr>
            <w:r>
              <w:rPr>
                <w:rFonts w:eastAsia="Times New Roman"/>
                <w:b/>
                <w:noProof/>
                <w:sz w:val="26"/>
                <w:szCs w:val="26"/>
              </w:rPr>
              <mc:AlternateContent>
                <mc:Choice Requires="wps">
                  <w:drawing>
                    <wp:anchor distT="4294967295" distB="4294967295" distL="114300" distR="114300" simplePos="0" relativeHeight="251657216" behindDoc="0" locked="0" layoutInCell="1" allowOverlap="1" wp14:anchorId="4F006C02" wp14:editId="5E3C6D34">
                      <wp:simplePos x="0" y="0"/>
                      <wp:positionH relativeFrom="column">
                        <wp:posOffset>2317</wp:posOffset>
                      </wp:positionH>
                      <wp:positionV relativeFrom="paragraph">
                        <wp:posOffset>208280</wp:posOffset>
                      </wp:positionV>
                      <wp:extent cx="3301340" cy="0"/>
                      <wp:effectExtent l="0" t="0" r="1397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13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72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pt,16.4pt" to="260.15pt,1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IK/eHQIAADYEAAAOAAAAZHJzL2Uyb0RvYy54bWysU02P2yAQvVfqf0DcE9uJs02sOKvKTnrZ&#10;tpGy/QEEsI2KAQGJE1X97x3Ih7LtparqAx6YmcebN8Py+dRLdOTWCa1KnI1TjLiimgnVlvjb62Y0&#10;x8h5ohiRWvESn7nDz6v375aDKfhEd1oybhGAKFcMpsSd96ZIEkc73hM31oYrcDba9sTD1rYJs2QA&#10;9F4mkzR9SgZtmbGacufgtL448SriNw2n/mvTOO6RLDFw83G1cd2HNVktSdFaYjpBrzTIP7DoiVBw&#10;6R2qJp6ggxV/QPWCWu1048dU94luGkF5rAGqydLfqtl1xPBYC4jjzF0m9/9g6Zfj1iLBSjzBSJEe&#10;WrTzloi286jSSoGA2qJJ0GkwroDwSm1tqJSe1M68aPrdIaWrjqiWR76vZwMgWchI3qSEjTNw2374&#10;rBnEkIPXUbRTY/sACXKgU+zN+d4bfvKIwuF0mmbTHFpIb76EFLdEY53/xHWPglFiKVSQjRTk+OJ8&#10;IEKKW0g4VnojpIytlwoNJV7MJrOY4LQULDhDmLPtvpIWHUkYnvjFqsDzGGb1QbEI1nHC1lfbEyEv&#10;NlwuVcCDUoDO1bpMx49FuljP1/N8lE+e1qM8revRx02Vj5422YdZPa2rqs5+BmpZXnSCMa4Cu9uk&#10;ZvnfTcL1zVxm7D6rdxmSt+hRLyB7+0fSsZehfZdB2Gt23tpbj2E4Y/D1IYXpf9yD/fjcV78AAAD/&#10;/wMAUEsDBBQABgAIAAAAIQCZbW4U2QAAAAYBAAAPAAAAZHJzL2Rvd25yZXYueG1sTI7NTsMwEITv&#10;SLyDtUhcKmqTAEIhToWA3LhQQFy38ZJExOs0dtvA07OIAxznRzNfuZr9oPY0xT6whfOlAUXcBNdz&#10;a+HluT67BhUTssMhMFn4pAir6vioxMKFAz/Rfp1aJSMcC7TQpTQWWsemI49xGUZiyd7D5DGJnFrt&#10;JjzIuB90ZsyV9tizPHQ40l1Hzcd65y3E+pW29deiWZi3vA2Ube8fH9Da05P59gZUojn9leEHX9Ch&#10;EqZN2LGLarBwIT0LeSb8kl5mJge1+TV0Ver/+NU3AAAA//8DAFBLAQItABQABgAIAAAAIQC2gziS&#10;/gAAAOEBAAATAAAAAAAAAAAAAAAAAAAAAABbQ29udGVudF9UeXBlc10ueG1sUEsBAi0AFAAGAAgA&#10;AAAhADj9If/WAAAAlAEAAAsAAAAAAAAAAAAAAAAALwEAAF9yZWxzLy5yZWxzUEsBAi0AFAAGAAgA&#10;AAAhAKMgr94dAgAANgQAAA4AAAAAAAAAAAAAAAAALgIAAGRycy9lMm9Eb2MueG1sUEsBAi0AFAAG&#10;AAgAAAAhAJltbhTZAAAABgEAAA8AAAAAAAAAAAAAAAAAdwQAAGRycy9kb3ducmV2LnhtbFBLBQYA&#10;AAAABAAEAPMAAAB9BQAAAAA=&#10;"/>
                  </w:pict>
                </mc:Fallback>
              </mc:AlternateContent>
            </w:r>
            <w:r w:rsidRPr="00401E7B">
              <w:rPr>
                <w:rFonts w:eastAsia="Times New Roman"/>
                <w:b/>
                <w:sz w:val="26"/>
                <w:szCs w:val="26"/>
              </w:rPr>
              <w:t>LIÊN ĐOÀN LAO ĐỘNG TỈNH BÌNH ĐỊNH</w:t>
            </w:r>
          </w:p>
        </w:tc>
        <w:tc>
          <w:tcPr>
            <w:tcW w:w="5245" w:type="dxa"/>
          </w:tcPr>
          <w:p w:rsidR="00401E7B" w:rsidRPr="00401E7B" w:rsidRDefault="00401E7B" w:rsidP="00401E7B">
            <w:pPr>
              <w:spacing w:after="0" w:line="240" w:lineRule="auto"/>
              <w:jc w:val="center"/>
              <w:rPr>
                <w:rFonts w:eastAsia="Times New Roman"/>
                <w:b/>
                <w:sz w:val="26"/>
                <w:szCs w:val="26"/>
              </w:rPr>
            </w:pPr>
            <w:r w:rsidRPr="00401E7B">
              <w:rPr>
                <w:rFonts w:eastAsia="Times New Roman"/>
                <w:b/>
                <w:sz w:val="26"/>
                <w:szCs w:val="26"/>
              </w:rPr>
              <w:t>Độc lập - Tự do - Hạnh phúc</w:t>
            </w:r>
          </w:p>
          <w:p w:rsidR="00401E7B" w:rsidRPr="00401E7B" w:rsidRDefault="00401E7B" w:rsidP="00401E7B">
            <w:pPr>
              <w:spacing w:after="0" w:line="240" w:lineRule="auto"/>
              <w:jc w:val="center"/>
              <w:rPr>
                <w:rFonts w:eastAsia="Times New Roman"/>
                <w:sz w:val="16"/>
                <w:szCs w:val="16"/>
              </w:rPr>
            </w:pPr>
            <w:r>
              <w:rPr>
                <w:rFonts w:eastAsia="Times New Roman"/>
                <w:b/>
                <w:noProof/>
                <w:sz w:val="24"/>
                <w:szCs w:val="26"/>
              </w:rPr>
              <mc:AlternateContent>
                <mc:Choice Requires="wps">
                  <w:drawing>
                    <wp:anchor distT="4294967295" distB="4294967295" distL="114300" distR="114300" simplePos="0" relativeHeight="251658240" behindDoc="0" locked="0" layoutInCell="1" allowOverlap="1" wp14:anchorId="4F3653FC" wp14:editId="7240BA31">
                      <wp:simplePos x="0" y="0"/>
                      <wp:positionH relativeFrom="column">
                        <wp:posOffset>591185</wp:posOffset>
                      </wp:positionH>
                      <wp:positionV relativeFrom="paragraph">
                        <wp:posOffset>18827</wp:posOffset>
                      </wp:positionV>
                      <wp:extent cx="2040890" cy="0"/>
                      <wp:effectExtent l="0" t="0" r="1651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408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6.55pt,1.5pt" to="207.25pt,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4PXP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fN0vgAL6e0sIcXtorHOf+S6R2FSYilUkI0U5PjsPFCH&#10;0ltJ2FZ6I6SM1kuFhhIvppNpvOC0FCwchjJn230lLTqSEJ74CzoA2EOZ1QfFIljHCVtf554IeZlD&#10;vVQBD1oBOtfZJR3fFuliPV/P81E+ma1HeVrXow+bKh/NNtn7af2urqo6+x6oZXnRCca4CuxuSc3y&#10;v0vC9c1cMnbP6l2G5BE9tghkb/+RdPQy2HcJwl6z89YGNYKtEM5YfH1IIf2/rmPVz+e++gEAAP//&#10;AwBQSwMEFAAGAAgAAAAhAOH4cQPbAAAABgEAAA8AAABkcnMvZG93bnJldi54bWxMj8FOwzAQRO9I&#10;/IO1SFwq6qQpCEKcCgG5cWkBcd3GSxIRr9PYbQNfz8IFjqMZzbwpVpPr1YHG0Hk2kM4TUMS1tx03&#10;Bl6eq4trUCEiW+w9k4FPCrAqT08KzK0/8poOm9goKeGQo4E2xiHXOtQtOQxzPxCL9+5Hh1Hk2Gg7&#10;4lHKXa8XSXKlHXYsCy0OdN9S/bHZOwOheqVd9TWrZ8lb1nha7B6eHtGY87Pp7hZUpCn+heEHX9Ch&#10;FKat37MNqjdwk6WSNJDJI7GX6fIS1PZX67LQ//HLbwAAAP//AwBQSwECLQAUAAYACAAAACEAtoM4&#10;kv4AAADhAQAAEwAAAAAAAAAAAAAAAAAAAAAAW0NvbnRlbnRfVHlwZXNdLnhtbFBLAQItABQABgAI&#10;AAAAIQA4/SH/1gAAAJQBAAALAAAAAAAAAAAAAAAAAC8BAABfcmVscy8ucmVsc1BLAQItABQABgAI&#10;AAAAIQC14PXPHAIAADYEAAAOAAAAAAAAAAAAAAAAAC4CAABkcnMvZTJvRG9jLnhtbFBLAQItABQA&#10;BgAIAAAAIQDh+HED2wAAAAYBAAAPAAAAAAAAAAAAAAAAAHYEAABkcnMvZG93bnJldi54bWxQSwUG&#10;AAAAAAQABADzAAAAfgUAAAAA&#10;"/>
                  </w:pict>
                </mc:Fallback>
              </mc:AlternateContent>
            </w:r>
          </w:p>
        </w:tc>
      </w:tr>
      <w:tr w:rsidR="00401E7B" w:rsidRPr="00401E7B" w:rsidTr="00D91522">
        <w:trPr>
          <w:trHeight w:val="1122"/>
        </w:trPr>
        <w:tc>
          <w:tcPr>
            <w:tcW w:w="5529" w:type="dxa"/>
          </w:tcPr>
          <w:p w:rsidR="00401E7B" w:rsidRPr="00401E7B" w:rsidRDefault="00D91522" w:rsidP="00401E7B">
            <w:pPr>
              <w:spacing w:after="0" w:line="240" w:lineRule="auto"/>
              <w:jc w:val="center"/>
              <w:rPr>
                <w:rFonts w:eastAsia="Times New Roman"/>
                <w:sz w:val="26"/>
                <w:szCs w:val="26"/>
              </w:rPr>
            </w:pPr>
            <w:r>
              <w:rPr>
                <w:rFonts w:eastAsia="Times New Roman"/>
                <w:sz w:val="26"/>
                <w:szCs w:val="26"/>
              </w:rPr>
              <w:t>Số: 1426</w:t>
            </w:r>
            <w:r w:rsidR="00401E7B" w:rsidRPr="00401E7B">
              <w:rPr>
                <w:rFonts w:eastAsia="Times New Roman"/>
                <w:sz w:val="26"/>
                <w:szCs w:val="26"/>
              </w:rPr>
              <w:t>/LĐLĐ-TGNC</w:t>
            </w:r>
          </w:p>
          <w:p w:rsidR="00401E7B" w:rsidRPr="00401E7B" w:rsidRDefault="00A67BC5" w:rsidP="00A67BC5">
            <w:pPr>
              <w:spacing w:before="120" w:after="0" w:line="240" w:lineRule="auto"/>
              <w:jc w:val="center"/>
              <w:rPr>
                <w:rFonts w:eastAsia="Times New Roman"/>
                <w:sz w:val="24"/>
                <w:szCs w:val="24"/>
              </w:rPr>
            </w:pPr>
            <w:r>
              <w:rPr>
                <w:rFonts w:eastAsia="Times New Roman"/>
                <w:sz w:val="24"/>
                <w:szCs w:val="24"/>
              </w:rPr>
              <w:t xml:space="preserve">V/v vận động tham gia Cuộc thi sáng tác </w:t>
            </w:r>
            <w:r>
              <w:rPr>
                <w:rFonts w:eastAsia="Times New Roman"/>
                <w:sz w:val="24"/>
                <w:szCs w:val="24"/>
              </w:rPr>
              <w:br/>
              <w:t>văn học về đề tài công nhân, công đoàn</w:t>
            </w:r>
          </w:p>
        </w:tc>
        <w:tc>
          <w:tcPr>
            <w:tcW w:w="5245" w:type="dxa"/>
          </w:tcPr>
          <w:p w:rsidR="00401E7B" w:rsidRPr="00401E7B" w:rsidRDefault="00401E7B" w:rsidP="00447396">
            <w:pPr>
              <w:spacing w:after="0" w:line="240" w:lineRule="auto"/>
              <w:jc w:val="center"/>
              <w:rPr>
                <w:rFonts w:eastAsia="Times New Roman"/>
                <w:b/>
                <w:sz w:val="26"/>
                <w:szCs w:val="26"/>
              </w:rPr>
            </w:pPr>
            <w:r w:rsidRPr="00401E7B">
              <w:rPr>
                <w:rFonts w:eastAsia="Times New Roman"/>
                <w:i/>
                <w:sz w:val="26"/>
                <w:szCs w:val="26"/>
              </w:rPr>
              <w:t>Bình Đị</w:t>
            </w:r>
            <w:bookmarkStart w:id="0" w:name="_GoBack"/>
            <w:bookmarkEnd w:id="0"/>
            <w:r w:rsidRPr="00401E7B">
              <w:rPr>
                <w:rFonts w:eastAsia="Times New Roman"/>
                <w:i/>
                <w:sz w:val="26"/>
                <w:szCs w:val="26"/>
              </w:rPr>
              <w:t>nh, ngày</w:t>
            </w:r>
            <w:r w:rsidR="00447396">
              <w:rPr>
                <w:rFonts w:eastAsia="Times New Roman"/>
                <w:i/>
                <w:sz w:val="26"/>
                <w:szCs w:val="26"/>
              </w:rPr>
              <w:t xml:space="preserve"> 05</w:t>
            </w:r>
            <w:r w:rsidRPr="00401E7B">
              <w:rPr>
                <w:rFonts w:eastAsia="Times New Roman"/>
                <w:i/>
                <w:sz w:val="26"/>
                <w:szCs w:val="26"/>
              </w:rPr>
              <w:t xml:space="preserve"> tháng</w:t>
            </w:r>
            <w:r w:rsidR="004B1225">
              <w:rPr>
                <w:rFonts w:eastAsia="Times New Roman"/>
                <w:i/>
                <w:sz w:val="26"/>
                <w:szCs w:val="26"/>
              </w:rPr>
              <w:t xml:space="preserve"> </w:t>
            </w:r>
            <w:r w:rsidR="00D60DD2">
              <w:rPr>
                <w:rFonts w:eastAsia="Times New Roman"/>
                <w:i/>
                <w:sz w:val="26"/>
                <w:szCs w:val="26"/>
              </w:rPr>
              <w:t>0</w:t>
            </w:r>
            <w:r w:rsidR="00A67BC5">
              <w:rPr>
                <w:rFonts w:eastAsia="Times New Roman"/>
                <w:i/>
                <w:sz w:val="26"/>
                <w:szCs w:val="26"/>
              </w:rPr>
              <w:t>1</w:t>
            </w:r>
            <w:r w:rsidR="004B1225">
              <w:rPr>
                <w:rFonts w:eastAsia="Times New Roman"/>
                <w:i/>
                <w:sz w:val="26"/>
                <w:szCs w:val="26"/>
              </w:rPr>
              <w:t xml:space="preserve"> </w:t>
            </w:r>
            <w:r w:rsidRPr="00401E7B">
              <w:rPr>
                <w:rFonts w:eastAsia="Times New Roman"/>
                <w:i/>
                <w:sz w:val="26"/>
                <w:szCs w:val="26"/>
              </w:rPr>
              <w:t>năm 202</w:t>
            </w:r>
            <w:r w:rsidR="00D60DD2">
              <w:rPr>
                <w:rFonts w:eastAsia="Times New Roman"/>
                <w:i/>
                <w:sz w:val="26"/>
                <w:szCs w:val="26"/>
              </w:rPr>
              <w:t>2</w:t>
            </w:r>
          </w:p>
        </w:tc>
      </w:tr>
    </w:tbl>
    <w:p w:rsidR="002A45B1" w:rsidRDefault="002A45B1" w:rsidP="002A45B1">
      <w:pPr>
        <w:spacing w:after="0" w:line="240" w:lineRule="auto"/>
        <w:ind w:firstLine="1276"/>
        <w:jc w:val="both"/>
        <w:rPr>
          <w:rFonts w:eastAsia="Times New Roman"/>
        </w:rPr>
      </w:pPr>
    </w:p>
    <w:p w:rsidR="004B1225" w:rsidRPr="004B1225" w:rsidRDefault="00D91522" w:rsidP="002A45B1">
      <w:pPr>
        <w:spacing w:after="0" w:line="240" w:lineRule="auto"/>
        <w:ind w:firstLine="1276"/>
        <w:jc w:val="both"/>
        <w:rPr>
          <w:rFonts w:eastAsia="Times New Roman"/>
          <w:b/>
        </w:rPr>
      </w:pPr>
      <w:r>
        <w:rPr>
          <w:rFonts w:eastAsia="Times New Roman"/>
        </w:rPr>
        <w:t xml:space="preserve">  </w:t>
      </w:r>
      <w:r w:rsidR="004B1225" w:rsidRPr="004B1225">
        <w:rPr>
          <w:rFonts w:eastAsia="Times New Roman"/>
        </w:rPr>
        <w:t>Kính gửi:</w:t>
      </w:r>
      <w:r w:rsidR="004B1225" w:rsidRPr="004B1225">
        <w:rPr>
          <w:rFonts w:eastAsia="Times New Roman"/>
          <w:b/>
        </w:rPr>
        <w:t xml:space="preserve"> </w:t>
      </w:r>
    </w:p>
    <w:p w:rsidR="002F5C1D" w:rsidRPr="002F5C1D" w:rsidRDefault="004B1225" w:rsidP="002F5C1D">
      <w:pPr>
        <w:tabs>
          <w:tab w:val="left" w:pos="2552"/>
        </w:tabs>
        <w:spacing w:after="0" w:line="240" w:lineRule="auto"/>
        <w:ind w:firstLine="1276"/>
        <w:jc w:val="both"/>
        <w:rPr>
          <w:rFonts w:eastAsia="Times New Roman"/>
        </w:rPr>
      </w:pPr>
      <w:r w:rsidRPr="004B1225">
        <w:rPr>
          <w:rFonts w:eastAsia="Times New Roman"/>
        </w:rPr>
        <w:tab/>
      </w:r>
      <w:r w:rsidR="002F5C1D" w:rsidRPr="002F5C1D">
        <w:rPr>
          <w:rFonts w:eastAsia="Times New Roman"/>
        </w:rPr>
        <w:t xml:space="preserve">- </w:t>
      </w:r>
      <w:r w:rsidR="002F5C1D" w:rsidRPr="002F5C1D">
        <w:rPr>
          <w:rFonts w:eastAsia="Times New Roman"/>
          <w:lang w:val="vi-VN"/>
        </w:rPr>
        <w:t>LĐLĐ</w:t>
      </w:r>
      <w:r w:rsidR="002F5C1D" w:rsidRPr="002F5C1D">
        <w:rPr>
          <w:rFonts w:eastAsia="Times New Roman"/>
        </w:rPr>
        <w:t xml:space="preserve"> huyện, thị xã, thành phố</w:t>
      </w:r>
      <w:r w:rsidR="002F5C1D" w:rsidRPr="002F5C1D">
        <w:rPr>
          <w:rFonts w:eastAsia="Times New Roman"/>
          <w:lang w:val="vi-VN"/>
        </w:rPr>
        <w:t>, công đoàn ngành</w:t>
      </w:r>
      <w:r w:rsidR="002F5C1D" w:rsidRPr="002F5C1D">
        <w:rPr>
          <w:rFonts w:eastAsia="Times New Roman"/>
        </w:rPr>
        <w:t xml:space="preserve">; </w:t>
      </w:r>
    </w:p>
    <w:p w:rsidR="002F5C1D" w:rsidRPr="002F5C1D" w:rsidRDefault="002F5C1D" w:rsidP="002F5C1D">
      <w:pPr>
        <w:tabs>
          <w:tab w:val="left" w:pos="2552"/>
        </w:tabs>
        <w:spacing w:after="0" w:line="240" w:lineRule="auto"/>
        <w:ind w:firstLine="1276"/>
        <w:jc w:val="both"/>
        <w:rPr>
          <w:rFonts w:eastAsia="Times New Roman"/>
        </w:rPr>
      </w:pPr>
      <w:r w:rsidRPr="002F5C1D">
        <w:rPr>
          <w:rFonts w:eastAsia="Times New Roman"/>
        </w:rPr>
        <w:tab/>
        <w:t>- CĐCS trực thuộc Liên đoàn Lao động tỉnh.</w:t>
      </w:r>
    </w:p>
    <w:p w:rsidR="002A45B1" w:rsidRDefault="002A45B1" w:rsidP="002F5C1D">
      <w:pPr>
        <w:tabs>
          <w:tab w:val="left" w:pos="2552"/>
        </w:tabs>
        <w:spacing w:after="0" w:line="240" w:lineRule="auto"/>
        <w:ind w:firstLine="1276"/>
        <w:jc w:val="both"/>
      </w:pPr>
    </w:p>
    <w:p w:rsidR="00D60DD2" w:rsidRDefault="00A67BC5" w:rsidP="00D60DD2">
      <w:pPr>
        <w:spacing w:before="120" w:after="0" w:line="240" w:lineRule="auto"/>
        <w:ind w:firstLine="425"/>
        <w:jc w:val="both"/>
      </w:pPr>
      <w:r>
        <w:t>Thực hiện Kế hoạch số 152/KH-TLĐ ngày 23/11/2021 của Tổng Liên đoàn Lao động Việt Nam về việc tổ chức</w:t>
      </w:r>
      <w:r w:rsidR="00E54143">
        <w:t xml:space="preserve"> </w:t>
      </w:r>
      <w:r>
        <w:t>Cuộc thi sáng tác văn học về đề tài công nhân, công đoàn</w:t>
      </w:r>
      <w:r w:rsidR="00D60DD2">
        <w:t xml:space="preserve">, </w:t>
      </w:r>
      <w:r w:rsidR="00C76192">
        <w:t>Liên đoàn Lao động (LĐLĐ)</w:t>
      </w:r>
      <w:r w:rsidR="00D60DD2">
        <w:t xml:space="preserve"> tỉnh Bình Định đề nghị các cấp công đoàn tuyên truyền, vận động đoàn viên, người lao động (ĐVNLĐ) tích cực tham gia Cuộc thi do Tổng LĐLĐ Việt Nam tổ chức (Kế hoạch chi tiết của Cuộc thi này được đăng tải trên trên Trang Thông tin điện tử Liên đoàn Lao động tỉnh Bình Định ở mục Tài liệu tuyên truyền tại địa chỉ: www.congdoanbinhdinh.org.vn). </w:t>
      </w:r>
    </w:p>
    <w:p w:rsidR="00D60DD2" w:rsidRPr="00083C4D" w:rsidRDefault="007C5F52" w:rsidP="00D60DD2">
      <w:pPr>
        <w:spacing w:before="120" w:after="0" w:line="240" w:lineRule="auto"/>
        <w:ind w:firstLine="425"/>
        <w:jc w:val="both"/>
        <w:rPr>
          <w:b/>
        </w:rPr>
      </w:pPr>
      <w:r w:rsidRPr="00083C4D">
        <w:rPr>
          <w:b/>
        </w:rPr>
        <w:t xml:space="preserve">* </w:t>
      </w:r>
      <w:r w:rsidR="00D60DD2" w:rsidRPr="00083C4D">
        <w:rPr>
          <w:b/>
        </w:rPr>
        <w:t>Thời gian tổ chức Cuộc thi:</w:t>
      </w:r>
    </w:p>
    <w:p w:rsidR="00D60DD2" w:rsidRDefault="00D60DD2" w:rsidP="00D60DD2">
      <w:pPr>
        <w:spacing w:before="120" w:after="0" w:line="240" w:lineRule="auto"/>
        <w:ind w:firstLine="425"/>
        <w:jc w:val="both"/>
      </w:pPr>
      <w:r>
        <w:t>- Phát động Cuộc thi: 9 giờ 00 ngày 23/11/2021.</w:t>
      </w:r>
    </w:p>
    <w:p w:rsidR="00D60DD2" w:rsidRDefault="00D60DD2" w:rsidP="00D60DD2">
      <w:pPr>
        <w:spacing w:before="120" w:after="0" w:line="240" w:lineRule="auto"/>
        <w:ind w:firstLine="425"/>
        <w:jc w:val="both"/>
      </w:pPr>
      <w:r>
        <w:t>- Bắt đầu nhận tác phẩm dự thi ngay sau Lễ phát động. Kết thúc nhận tác phẩm ngày 30/8/2023 (theo dấu bưu điện hoặc theo thời gian gửi email).</w:t>
      </w:r>
    </w:p>
    <w:p w:rsidR="00D60DD2" w:rsidRDefault="00D60DD2" w:rsidP="00D60DD2">
      <w:pPr>
        <w:spacing w:before="120" w:after="0" w:line="240" w:lineRule="auto"/>
        <w:ind w:firstLine="425"/>
        <w:jc w:val="both"/>
      </w:pPr>
      <w:r>
        <w:t>- Tổng kết và trao giải cuộc thi: Quý IV năm 2023.</w:t>
      </w:r>
    </w:p>
    <w:p w:rsidR="00B54221" w:rsidRPr="00083C4D" w:rsidRDefault="00B54221" w:rsidP="00D60DD2">
      <w:pPr>
        <w:spacing w:before="120" w:after="0" w:line="240" w:lineRule="auto"/>
        <w:ind w:firstLine="425"/>
        <w:jc w:val="both"/>
        <w:rPr>
          <w:b/>
        </w:rPr>
      </w:pPr>
      <w:r w:rsidRPr="00083C4D">
        <w:rPr>
          <w:b/>
        </w:rPr>
        <w:t>* Địa chỉ nhận tác phẩm dự thi</w:t>
      </w:r>
      <w:r w:rsidR="00083C4D" w:rsidRPr="00083C4D">
        <w:rPr>
          <w:b/>
        </w:rPr>
        <w:t>:</w:t>
      </w:r>
    </w:p>
    <w:p w:rsidR="00083C4D" w:rsidRDefault="00083C4D" w:rsidP="00D60DD2">
      <w:pPr>
        <w:spacing w:before="120" w:after="0" w:line="240" w:lineRule="auto"/>
        <w:ind w:firstLine="425"/>
        <w:jc w:val="both"/>
      </w:pPr>
      <w:r>
        <w:t>Báo Lao độ</w:t>
      </w:r>
      <w:r w:rsidR="00D91522">
        <w:t>ng -</w:t>
      </w:r>
      <w:r>
        <w:t xml:space="preserve"> số 6 Phạm Văn Bạ</w:t>
      </w:r>
      <w:r w:rsidR="00D91522">
        <w:t>ch -</w:t>
      </w:r>
      <w:r>
        <w:t xml:space="preserve"> Phườ</w:t>
      </w:r>
      <w:r w:rsidR="00D91522">
        <w:t>ng Yên Hòa -</w:t>
      </w:r>
      <w:r>
        <w:t xml:space="preserve"> Quận Cầu Giấ</w:t>
      </w:r>
      <w:r w:rsidR="00D91522">
        <w:t>y -</w:t>
      </w:r>
      <w:r>
        <w:t xml:space="preserve"> Hà Nội</w:t>
      </w:r>
      <w:r w:rsidR="00447396">
        <w:t>.</w:t>
      </w:r>
    </w:p>
    <w:p w:rsidR="00702C56" w:rsidRDefault="00D60DD2" w:rsidP="00D60DD2">
      <w:pPr>
        <w:spacing w:before="120" w:after="0" w:line="240" w:lineRule="auto"/>
        <w:ind w:firstLine="425"/>
        <w:jc w:val="both"/>
      </w:pPr>
      <w:r>
        <w:t xml:space="preserve">Đề nghị các cấp công đoàn tuyên truyền, vận động ĐVNLĐ có khả năng sáng tác </w:t>
      </w:r>
      <w:r w:rsidR="009A2C2A">
        <w:t xml:space="preserve">văn học </w:t>
      </w:r>
      <w:r>
        <w:t>tham gia Cuộ</w:t>
      </w:r>
      <w:r w:rsidR="00447396">
        <w:t xml:space="preserve">c thi </w:t>
      </w:r>
      <w:r>
        <w:t>và báo cáo số lượng bài dự thi của địa phương, đơn vị về LĐLĐ tỉnh (qua Ban Tuyên giáo</w:t>
      </w:r>
      <w:r w:rsidR="00D91522">
        <w:t xml:space="preserve"> </w:t>
      </w:r>
      <w:r>
        <w:t>-</w:t>
      </w:r>
      <w:r w:rsidR="00D91522">
        <w:t xml:space="preserve"> </w:t>
      </w:r>
      <w:r>
        <w:t>Nữ công).</w:t>
      </w:r>
    </w:p>
    <w:p w:rsidR="00702C56" w:rsidRPr="002A45B1" w:rsidRDefault="00702C56" w:rsidP="002A45B1">
      <w:pPr>
        <w:spacing w:before="120" w:after="0" w:line="240" w:lineRule="auto"/>
        <w:ind w:firstLine="425"/>
        <w:jc w:val="both"/>
      </w:pPr>
    </w:p>
    <w:tbl>
      <w:tblPr>
        <w:tblW w:w="9649" w:type="dxa"/>
        <w:tblInd w:w="46" w:type="dxa"/>
        <w:tblCellMar>
          <w:left w:w="10" w:type="dxa"/>
          <w:right w:w="10" w:type="dxa"/>
        </w:tblCellMar>
        <w:tblLook w:val="04A0" w:firstRow="1" w:lastRow="0" w:firstColumn="1" w:lastColumn="0" w:noHBand="0" w:noVBand="1"/>
      </w:tblPr>
      <w:tblGrid>
        <w:gridCol w:w="3554"/>
        <w:gridCol w:w="6095"/>
      </w:tblGrid>
      <w:tr w:rsidR="00401E7B" w:rsidRPr="00401E7B" w:rsidTr="00D60DD2">
        <w:trPr>
          <w:trHeight w:val="2340"/>
        </w:trPr>
        <w:tc>
          <w:tcPr>
            <w:tcW w:w="3554" w:type="dxa"/>
            <w:shd w:val="clear" w:color="auto" w:fill="auto"/>
            <w:tcMar>
              <w:left w:w="56" w:type="dxa"/>
              <w:right w:w="56" w:type="dxa"/>
            </w:tcMar>
          </w:tcPr>
          <w:p w:rsidR="00401E7B" w:rsidRPr="00401E7B" w:rsidRDefault="00401E7B" w:rsidP="00401E7B">
            <w:pPr>
              <w:spacing w:after="0" w:line="240" w:lineRule="auto"/>
              <w:rPr>
                <w:rFonts w:eastAsia="Times New Roman"/>
                <w:b/>
                <w:sz w:val="24"/>
                <w:szCs w:val="24"/>
                <w:u w:val="single"/>
              </w:rPr>
            </w:pPr>
          </w:p>
          <w:p w:rsidR="00401E7B" w:rsidRPr="00401E7B" w:rsidRDefault="00401E7B" w:rsidP="00401E7B">
            <w:pPr>
              <w:spacing w:after="0" w:line="240" w:lineRule="auto"/>
              <w:rPr>
                <w:rFonts w:eastAsia="Times New Roman"/>
                <w:b/>
                <w:i/>
                <w:sz w:val="24"/>
                <w:szCs w:val="24"/>
              </w:rPr>
            </w:pPr>
            <w:r w:rsidRPr="00401E7B">
              <w:rPr>
                <w:rFonts w:eastAsia="Times New Roman"/>
                <w:b/>
                <w:i/>
                <w:sz w:val="24"/>
                <w:szCs w:val="24"/>
              </w:rPr>
              <w:t>Nơi nhận: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Như trên;</w:t>
            </w:r>
          </w:p>
          <w:p w:rsidR="00401E7B" w:rsidRPr="00401E7B" w:rsidRDefault="00401E7B" w:rsidP="00401E7B">
            <w:pPr>
              <w:spacing w:after="0" w:line="240" w:lineRule="auto"/>
              <w:rPr>
                <w:rFonts w:eastAsia="Times New Roman"/>
                <w:sz w:val="22"/>
                <w:szCs w:val="22"/>
              </w:rPr>
            </w:pPr>
            <w:r w:rsidRPr="00401E7B">
              <w:rPr>
                <w:rFonts w:eastAsia="Times New Roman"/>
                <w:sz w:val="22"/>
                <w:szCs w:val="22"/>
              </w:rPr>
              <w:t>- Thường trực LĐLĐ tỉnh;</w:t>
            </w:r>
          </w:p>
          <w:p w:rsidR="00401E7B" w:rsidRPr="00401E7B" w:rsidRDefault="00D91522" w:rsidP="00401E7B">
            <w:pPr>
              <w:spacing w:after="0" w:line="240" w:lineRule="auto"/>
              <w:rPr>
                <w:rFonts w:eastAsia="Times New Roman"/>
                <w:sz w:val="24"/>
                <w:szCs w:val="24"/>
              </w:rPr>
            </w:pPr>
            <w:r>
              <w:rPr>
                <w:rFonts w:eastAsia="Times New Roman"/>
                <w:sz w:val="22"/>
                <w:szCs w:val="22"/>
              </w:rPr>
              <w:t xml:space="preserve">- Lưu: VT, </w:t>
            </w:r>
            <w:r w:rsidR="00401E7B" w:rsidRPr="00401E7B">
              <w:rPr>
                <w:rFonts w:eastAsia="Times New Roman"/>
                <w:sz w:val="22"/>
                <w:szCs w:val="22"/>
              </w:rPr>
              <w:t>Ban TG-NC.</w:t>
            </w:r>
          </w:p>
        </w:tc>
        <w:tc>
          <w:tcPr>
            <w:tcW w:w="6095" w:type="dxa"/>
            <w:shd w:val="clear" w:color="auto" w:fill="auto"/>
            <w:tcMar>
              <w:left w:w="56" w:type="dxa"/>
              <w:right w:w="56" w:type="dxa"/>
            </w:tcMar>
          </w:tcPr>
          <w:p w:rsidR="00401E7B" w:rsidRPr="00401E7B" w:rsidRDefault="00401E7B" w:rsidP="00D91522">
            <w:pPr>
              <w:spacing w:after="0" w:line="240" w:lineRule="auto"/>
              <w:jc w:val="center"/>
              <w:rPr>
                <w:rFonts w:eastAsia="Times New Roman"/>
                <w:b/>
                <w:sz w:val="24"/>
                <w:szCs w:val="24"/>
              </w:rPr>
            </w:pPr>
            <w:r w:rsidRPr="00401E7B">
              <w:rPr>
                <w:rFonts w:eastAsia="Times New Roman"/>
                <w:b/>
                <w:szCs w:val="24"/>
              </w:rPr>
              <w:t>T</w:t>
            </w:r>
            <w:r w:rsidR="00D60DD2">
              <w:rPr>
                <w:rFonts w:eastAsia="Times New Roman"/>
                <w:b/>
                <w:szCs w:val="24"/>
              </w:rPr>
              <w:t>L</w:t>
            </w:r>
            <w:r w:rsidRPr="00401E7B">
              <w:rPr>
                <w:rFonts w:eastAsia="Times New Roman"/>
                <w:b/>
                <w:szCs w:val="24"/>
              </w:rPr>
              <w:t>. BAN THƯỜNG VỤ</w:t>
            </w:r>
          </w:p>
          <w:p w:rsidR="00401E7B" w:rsidRPr="00401E7B" w:rsidRDefault="00D60DD2" w:rsidP="00D91522">
            <w:pPr>
              <w:spacing w:after="0" w:line="240" w:lineRule="auto"/>
              <w:jc w:val="center"/>
              <w:rPr>
                <w:rFonts w:eastAsia="Times New Roman"/>
                <w:b/>
                <w:sz w:val="24"/>
                <w:szCs w:val="24"/>
              </w:rPr>
            </w:pPr>
            <w:r>
              <w:rPr>
                <w:rFonts w:eastAsia="Times New Roman"/>
                <w:b/>
                <w:szCs w:val="24"/>
              </w:rPr>
              <w:t>TRƯỞNG BAN TUYÊN GIÁO-NỮ CÔNG</w:t>
            </w:r>
          </w:p>
          <w:p w:rsidR="00401E7B" w:rsidRPr="00401E7B" w:rsidRDefault="00401E7B" w:rsidP="00D91522">
            <w:pPr>
              <w:spacing w:after="0" w:line="240" w:lineRule="auto"/>
              <w:jc w:val="center"/>
              <w:rPr>
                <w:rFonts w:eastAsia="Times New Roman"/>
                <w:b/>
                <w:sz w:val="24"/>
                <w:szCs w:val="24"/>
              </w:rPr>
            </w:pPr>
          </w:p>
          <w:p w:rsidR="00401E7B" w:rsidRPr="00401E7B" w:rsidRDefault="00401E7B" w:rsidP="00D91522">
            <w:pPr>
              <w:spacing w:after="0" w:line="240" w:lineRule="auto"/>
              <w:jc w:val="center"/>
              <w:rPr>
                <w:rFonts w:eastAsia="Times New Roman"/>
                <w:b/>
                <w:sz w:val="24"/>
                <w:szCs w:val="24"/>
              </w:rPr>
            </w:pPr>
          </w:p>
          <w:p w:rsidR="00401E7B" w:rsidRPr="00401E7B" w:rsidRDefault="00401E7B" w:rsidP="00D91522">
            <w:pPr>
              <w:spacing w:after="0" w:line="240" w:lineRule="auto"/>
              <w:jc w:val="center"/>
              <w:rPr>
                <w:rFonts w:eastAsia="Times New Roman"/>
                <w:b/>
                <w:sz w:val="24"/>
                <w:szCs w:val="24"/>
              </w:rPr>
            </w:pPr>
          </w:p>
          <w:p w:rsidR="00401E7B" w:rsidRDefault="00401E7B" w:rsidP="00D91522">
            <w:pPr>
              <w:spacing w:after="0" w:line="240" w:lineRule="auto"/>
              <w:jc w:val="center"/>
              <w:rPr>
                <w:rFonts w:eastAsia="Times New Roman"/>
                <w:b/>
                <w:sz w:val="24"/>
                <w:szCs w:val="24"/>
              </w:rPr>
            </w:pPr>
          </w:p>
          <w:p w:rsidR="00D60DD2" w:rsidRPr="00401E7B" w:rsidRDefault="00D60DD2" w:rsidP="00D91522">
            <w:pPr>
              <w:spacing w:after="0" w:line="240" w:lineRule="auto"/>
              <w:jc w:val="center"/>
              <w:rPr>
                <w:rFonts w:eastAsia="Times New Roman"/>
                <w:b/>
                <w:sz w:val="24"/>
                <w:szCs w:val="24"/>
              </w:rPr>
            </w:pPr>
          </w:p>
          <w:p w:rsidR="00401E7B" w:rsidRPr="00401E7B" w:rsidRDefault="00401E7B" w:rsidP="00D91522">
            <w:pPr>
              <w:spacing w:after="0" w:line="240" w:lineRule="auto"/>
              <w:jc w:val="center"/>
              <w:rPr>
                <w:rFonts w:eastAsia="Times New Roman"/>
                <w:b/>
                <w:sz w:val="24"/>
                <w:szCs w:val="24"/>
              </w:rPr>
            </w:pPr>
          </w:p>
          <w:p w:rsidR="00401E7B" w:rsidRPr="00401E7B" w:rsidRDefault="00401E7B" w:rsidP="00D91522">
            <w:pPr>
              <w:spacing w:after="0" w:line="240" w:lineRule="auto"/>
              <w:jc w:val="center"/>
              <w:rPr>
                <w:rFonts w:eastAsia="Times New Roman"/>
                <w:sz w:val="24"/>
                <w:szCs w:val="24"/>
              </w:rPr>
            </w:pPr>
            <w:r w:rsidRPr="00401E7B">
              <w:rPr>
                <w:rFonts w:eastAsia="Times New Roman"/>
                <w:b/>
                <w:szCs w:val="24"/>
              </w:rPr>
              <w:t xml:space="preserve">Lê </w:t>
            </w:r>
            <w:r w:rsidR="00D60DD2">
              <w:rPr>
                <w:rFonts w:eastAsia="Times New Roman"/>
                <w:b/>
                <w:szCs w:val="24"/>
              </w:rPr>
              <w:t>Thị Kim Chi</w:t>
            </w:r>
          </w:p>
        </w:tc>
      </w:tr>
    </w:tbl>
    <w:p w:rsidR="00401E7B" w:rsidRDefault="00401E7B"/>
    <w:sectPr w:rsidR="00401E7B" w:rsidSect="00D91522">
      <w:pgSz w:w="11907" w:h="16840" w:code="9"/>
      <w:pgMar w:top="1134" w:right="851" w:bottom="1134" w:left="1701" w:header="720" w:footer="720"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91522" w:rsidRDefault="00D91522" w:rsidP="00D91522">
      <w:pPr>
        <w:spacing w:after="0" w:line="240" w:lineRule="auto"/>
      </w:pPr>
      <w:r>
        <w:separator/>
      </w:r>
    </w:p>
  </w:endnote>
  <w:endnote w:type="continuationSeparator" w:id="0">
    <w:p w:rsidR="00D91522" w:rsidRDefault="00D91522" w:rsidP="00D915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91522" w:rsidRDefault="00D91522" w:rsidP="00D91522">
      <w:pPr>
        <w:spacing w:after="0" w:line="240" w:lineRule="auto"/>
      </w:pPr>
      <w:r>
        <w:separator/>
      </w:r>
    </w:p>
  </w:footnote>
  <w:footnote w:type="continuationSeparator" w:id="0">
    <w:p w:rsidR="00D91522" w:rsidRDefault="00D91522" w:rsidP="00D9152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E7B"/>
    <w:rsid w:val="000220DE"/>
    <w:rsid w:val="00083C4D"/>
    <w:rsid w:val="00122361"/>
    <w:rsid w:val="002A45B1"/>
    <w:rsid w:val="002F5C1D"/>
    <w:rsid w:val="003052CD"/>
    <w:rsid w:val="00401E7B"/>
    <w:rsid w:val="00447396"/>
    <w:rsid w:val="004B1225"/>
    <w:rsid w:val="00574B13"/>
    <w:rsid w:val="00662FA3"/>
    <w:rsid w:val="00702C56"/>
    <w:rsid w:val="00724938"/>
    <w:rsid w:val="007C5F52"/>
    <w:rsid w:val="007D11DC"/>
    <w:rsid w:val="00865365"/>
    <w:rsid w:val="009A2C2A"/>
    <w:rsid w:val="00A602C4"/>
    <w:rsid w:val="00A67BC5"/>
    <w:rsid w:val="00B54221"/>
    <w:rsid w:val="00C76192"/>
    <w:rsid w:val="00C8366F"/>
    <w:rsid w:val="00D60DD2"/>
    <w:rsid w:val="00D65518"/>
    <w:rsid w:val="00D91522"/>
    <w:rsid w:val="00E541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paragraph" w:styleId="Header">
    <w:name w:val="header"/>
    <w:basedOn w:val="Normal"/>
    <w:link w:val="HeaderChar"/>
    <w:uiPriority w:val="99"/>
    <w:unhideWhenUsed/>
    <w:rsid w:val="00D91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522"/>
  </w:style>
  <w:style w:type="paragraph" w:styleId="Footer">
    <w:name w:val="footer"/>
    <w:basedOn w:val="Normal"/>
    <w:link w:val="FooterChar"/>
    <w:uiPriority w:val="99"/>
    <w:unhideWhenUsed/>
    <w:rsid w:val="00D9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52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8"/>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22361"/>
    <w:pPr>
      <w:ind w:left="720"/>
      <w:contextualSpacing/>
    </w:pPr>
  </w:style>
  <w:style w:type="paragraph" w:styleId="Header">
    <w:name w:val="header"/>
    <w:basedOn w:val="Normal"/>
    <w:link w:val="HeaderChar"/>
    <w:uiPriority w:val="99"/>
    <w:unhideWhenUsed/>
    <w:rsid w:val="00D91522"/>
    <w:pPr>
      <w:tabs>
        <w:tab w:val="center" w:pos="4680"/>
        <w:tab w:val="right" w:pos="9360"/>
      </w:tabs>
      <w:spacing w:after="0" w:line="240" w:lineRule="auto"/>
    </w:pPr>
  </w:style>
  <w:style w:type="character" w:customStyle="1" w:styleId="HeaderChar">
    <w:name w:val="Header Char"/>
    <w:basedOn w:val="DefaultParagraphFont"/>
    <w:link w:val="Header"/>
    <w:uiPriority w:val="99"/>
    <w:rsid w:val="00D91522"/>
  </w:style>
  <w:style w:type="paragraph" w:styleId="Footer">
    <w:name w:val="footer"/>
    <w:basedOn w:val="Normal"/>
    <w:link w:val="FooterChar"/>
    <w:uiPriority w:val="99"/>
    <w:unhideWhenUsed/>
    <w:rsid w:val="00D91522"/>
    <w:pPr>
      <w:tabs>
        <w:tab w:val="center" w:pos="4680"/>
        <w:tab w:val="right" w:pos="9360"/>
      </w:tabs>
      <w:spacing w:after="0" w:line="240" w:lineRule="auto"/>
    </w:pPr>
  </w:style>
  <w:style w:type="character" w:customStyle="1" w:styleId="FooterChar">
    <w:name w:val="Footer Char"/>
    <w:basedOn w:val="DefaultParagraphFont"/>
    <w:link w:val="Footer"/>
    <w:uiPriority w:val="99"/>
    <w:rsid w:val="00D915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192</TotalTime>
  <Pages>1</Pages>
  <Words>244</Words>
  <Characters>1395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Nguyen Van Minh</dc:creator>
  <cp:lastModifiedBy>Admin</cp:lastModifiedBy>
  <cp:revision>11</cp:revision>
  <dcterms:created xsi:type="dcterms:W3CDTF">2021-11-29T01:05:00Z</dcterms:created>
  <dcterms:modified xsi:type="dcterms:W3CDTF">2022-01-05T02:35:00Z</dcterms:modified>
</cp:coreProperties>
</file>