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3" w:type="dxa"/>
        <w:tblCellSpacing w:w="0" w:type="dxa"/>
        <w:tblInd w:w="-459" w:type="dxa"/>
        <w:shd w:val="clear" w:color="auto" w:fill="FFFFFF"/>
        <w:tblCellMar>
          <w:left w:w="0" w:type="dxa"/>
          <w:right w:w="0" w:type="dxa"/>
        </w:tblCellMar>
        <w:tblLook w:val="04A0" w:firstRow="1" w:lastRow="0" w:firstColumn="1" w:lastColumn="0" w:noHBand="0" w:noVBand="1"/>
      </w:tblPr>
      <w:tblGrid>
        <w:gridCol w:w="5132"/>
        <w:gridCol w:w="4961"/>
      </w:tblGrid>
      <w:tr w:rsidR="00CC62D8" w:rsidRPr="00D15753" w14:paraId="10EA809E" w14:textId="77777777" w:rsidTr="00FF00E5">
        <w:trPr>
          <w:trHeight w:val="709"/>
          <w:tblCellSpacing w:w="0" w:type="dxa"/>
        </w:trPr>
        <w:tc>
          <w:tcPr>
            <w:tcW w:w="5132" w:type="dxa"/>
            <w:shd w:val="clear" w:color="auto" w:fill="FFFFFF"/>
            <w:tcMar>
              <w:top w:w="0" w:type="dxa"/>
              <w:left w:w="108" w:type="dxa"/>
              <w:bottom w:w="0" w:type="dxa"/>
              <w:right w:w="108" w:type="dxa"/>
            </w:tcMar>
            <w:hideMark/>
          </w:tcPr>
          <w:p w14:paraId="7E462838" w14:textId="2D908F37" w:rsidR="00CC62D8" w:rsidRPr="00A01246" w:rsidRDefault="00CC62D8" w:rsidP="00A54D6E">
            <w:pPr>
              <w:spacing w:after="0" w:line="240" w:lineRule="auto"/>
              <w:jc w:val="center"/>
              <w:rPr>
                <w:rFonts w:ascii="Times New Roman" w:eastAsia="Times New Roman" w:hAnsi="Times New Roman" w:cs="Times New Roman"/>
                <w:spacing w:val="-10"/>
                <w:sz w:val="24"/>
                <w:szCs w:val="24"/>
              </w:rPr>
            </w:pPr>
            <w:bookmarkStart w:id="0" w:name="loai_1"/>
            <w:r w:rsidRPr="00A01246">
              <w:rPr>
                <w:rFonts w:ascii="Times New Roman" w:eastAsia="Times New Roman" w:hAnsi="Times New Roman" w:cs="Times New Roman"/>
                <w:spacing w:val="-10"/>
                <w:sz w:val="24"/>
                <w:szCs w:val="24"/>
              </w:rPr>
              <w:t>TỔNG LIÊN ĐOÀN LAO ĐỘNG VIỆT NAM</w:t>
            </w:r>
          </w:p>
          <w:p w14:paraId="6481F709" w14:textId="270EBEF3" w:rsidR="00CC62D8" w:rsidRPr="00D15753" w:rsidRDefault="00A54D6E" w:rsidP="00A54D6E">
            <w:pPr>
              <w:spacing w:after="0" w:line="240" w:lineRule="auto"/>
              <w:jc w:val="center"/>
              <w:rPr>
                <w:rFonts w:ascii="Times New Roman" w:eastAsia="Times New Roman" w:hAnsi="Times New Roman" w:cs="Times New Roman"/>
                <w:b/>
                <w:spacing w:val="-10"/>
                <w:sz w:val="24"/>
                <w:szCs w:val="24"/>
              </w:rPr>
            </w:pPr>
            <w:r w:rsidRPr="00A01246">
              <w:rPr>
                <w:rFonts w:ascii="Times New Roman" w:eastAsia="Times New Roman" w:hAnsi="Times New Roman" w:cs="Times New Roman"/>
                <w:b/>
                <w:bCs/>
                <w:noProof/>
                <w:spacing w:val="-10"/>
                <w:sz w:val="24"/>
                <w:szCs w:val="24"/>
              </w:rPr>
              <mc:AlternateContent>
                <mc:Choice Requires="wps">
                  <w:drawing>
                    <wp:anchor distT="0" distB="0" distL="114300" distR="114300" simplePos="0" relativeHeight="251660288" behindDoc="0" locked="0" layoutInCell="1" allowOverlap="1" wp14:anchorId="389A9ED0" wp14:editId="5E6C0593">
                      <wp:simplePos x="0" y="0"/>
                      <wp:positionH relativeFrom="column">
                        <wp:posOffset>678522</wp:posOffset>
                      </wp:positionH>
                      <wp:positionV relativeFrom="paragraph">
                        <wp:posOffset>195580</wp:posOffset>
                      </wp:positionV>
                      <wp:extent cx="1718689" cy="0"/>
                      <wp:effectExtent l="0" t="0" r="0" b="0"/>
                      <wp:wrapNone/>
                      <wp:docPr id="1718419669" name="Straight Connector 1718419669"/>
                      <wp:cNvGraphicFramePr/>
                      <a:graphic xmlns:a="http://schemas.openxmlformats.org/drawingml/2006/main">
                        <a:graphicData uri="http://schemas.microsoft.com/office/word/2010/wordprocessingShape">
                          <wps:wsp>
                            <wps:cNvCnPr/>
                            <wps:spPr>
                              <a:xfrm>
                                <a:off x="0" y="0"/>
                                <a:ext cx="171868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F3180" id="Straight Connector 171841966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5pt,15.4pt" to="18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" strokecolor="black [3200]">
                      <v:stroke joinstyle="miter"/>
                    </v:line>
                  </w:pict>
                </mc:Fallback>
              </mc:AlternateContent>
            </w:r>
            <w:r w:rsidR="00CC62D8" w:rsidRPr="00A01246">
              <w:rPr>
                <w:rFonts w:ascii="Times New Roman" w:eastAsia="Times New Roman" w:hAnsi="Times New Roman" w:cs="Times New Roman"/>
                <w:b/>
                <w:spacing w:val="-10"/>
                <w:sz w:val="24"/>
                <w:szCs w:val="24"/>
              </w:rPr>
              <w:t>LIÊN ĐOÀN LAO ĐỘNG TỈNH BÌNH ĐỊNH</w:t>
            </w:r>
          </w:p>
        </w:tc>
        <w:tc>
          <w:tcPr>
            <w:tcW w:w="4961" w:type="dxa"/>
            <w:shd w:val="clear" w:color="auto" w:fill="FFFFFF"/>
            <w:tcMar>
              <w:top w:w="0" w:type="dxa"/>
              <w:left w:w="108" w:type="dxa"/>
              <w:bottom w:w="0" w:type="dxa"/>
              <w:right w:w="108" w:type="dxa"/>
            </w:tcMar>
            <w:hideMark/>
          </w:tcPr>
          <w:p w14:paraId="68EEF680" w14:textId="77777777" w:rsidR="00CC62D8" w:rsidRPr="00D15753" w:rsidRDefault="00CC62D8" w:rsidP="00D15753">
            <w:pPr>
              <w:spacing w:after="0" w:line="240" w:lineRule="auto"/>
              <w:jc w:val="center"/>
              <w:rPr>
                <w:rFonts w:ascii="Times New Roman" w:eastAsia="Times New Roman" w:hAnsi="Times New Roman" w:cs="Times New Roman"/>
                <w:b/>
                <w:bCs/>
                <w:spacing w:val="-10"/>
                <w:sz w:val="24"/>
                <w:szCs w:val="28"/>
              </w:rPr>
            </w:pPr>
            <w:r w:rsidRPr="00D15753">
              <w:rPr>
                <w:rFonts w:ascii="Times New Roman" w:eastAsia="Times New Roman" w:hAnsi="Times New Roman" w:cs="Times New Roman"/>
                <w:b/>
                <w:bCs/>
                <w:spacing w:val="-10"/>
                <w:sz w:val="24"/>
                <w:szCs w:val="28"/>
              </w:rPr>
              <w:t>CỘNG HÒA XÃ HỘI CHỦ NGHĨA VIỆT NAM</w:t>
            </w:r>
          </w:p>
          <w:p w14:paraId="32736B5C" w14:textId="108E0255" w:rsidR="00CC62D8" w:rsidRPr="00225EA8" w:rsidRDefault="00A54D6E" w:rsidP="00D15753">
            <w:pPr>
              <w:spacing w:after="0" w:line="240" w:lineRule="auto"/>
              <w:jc w:val="center"/>
              <w:rPr>
                <w:rFonts w:ascii="Times New Roman" w:eastAsia="Times New Roman" w:hAnsi="Times New Roman" w:cs="Times New Roman"/>
                <w:b/>
                <w:sz w:val="26"/>
                <w:szCs w:val="26"/>
              </w:rPr>
            </w:pPr>
            <w:r w:rsidRPr="00225EA8">
              <w:rPr>
                <w:rFonts w:ascii="Times New Roman" w:eastAsia="Times New Roman" w:hAnsi="Times New Roman" w:cs="Times New Roman"/>
                <w:b/>
                <w:bCs/>
                <w:noProof/>
                <w:spacing w:val="-10"/>
                <w:sz w:val="26"/>
                <w:szCs w:val="26"/>
              </w:rPr>
              <mc:AlternateContent>
                <mc:Choice Requires="wps">
                  <w:drawing>
                    <wp:anchor distT="0" distB="0" distL="114300" distR="114300" simplePos="0" relativeHeight="251658240" behindDoc="0" locked="0" layoutInCell="1" allowOverlap="1" wp14:anchorId="1209BF50" wp14:editId="6AA3CB17">
                      <wp:simplePos x="0" y="0"/>
                      <wp:positionH relativeFrom="column">
                        <wp:posOffset>591185</wp:posOffset>
                      </wp:positionH>
                      <wp:positionV relativeFrom="paragraph">
                        <wp:posOffset>219075</wp:posOffset>
                      </wp:positionV>
                      <wp:extent cx="18360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1836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58362C"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5pt,17.25pt" to="191.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" strokecolor="black [3200]">
                      <v:stroke joinstyle="miter"/>
                    </v:line>
                  </w:pict>
                </mc:Fallback>
              </mc:AlternateContent>
            </w:r>
            <w:r w:rsidR="00CC62D8" w:rsidRPr="00225EA8">
              <w:rPr>
                <w:rFonts w:ascii="Times New Roman" w:eastAsia="Times New Roman" w:hAnsi="Times New Roman" w:cs="Times New Roman"/>
                <w:b/>
                <w:bCs/>
                <w:spacing w:val="-10"/>
                <w:sz w:val="26"/>
                <w:szCs w:val="26"/>
              </w:rPr>
              <w:t>Độc lập - Tự do - Hạnh phúc</w:t>
            </w:r>
          </w:p>
        </w:tc>
      </w:tr>
      <w:tr w:rsidR="00CC62D8" w:rsidRPr="00D15753" w14:paraId="19303A73" w14:textId="77777777" w:rsidTr="00FF00E5">
        <w:trPr>
          <w:tblCellSpacing w:w="0" w:type="dxa"/>
        </w:trPr>
        <w:tc>
          <w:tcPr>
            <w:tcW w:w="5132" w:type="dxa"/>
            <w:shd w:val="clear" w:color="auto" w:fill="FFFFFF"/>
            <w:tcMar>
              <w:top w:w="0" w:type="dxa"/>
              <w:left w:w="108" w:type="dxa"/>
              <w:bottom w:w="0" w:type="dxa"/>
              <w:right w:w="108" w:type="dxa"/>
            </w:tcMar>
            <w:hideMark/>
          </w:tcPr>
          <w:p w14:paraId="0F54D8DC" w14:textId="224E80CD" w:rsidR="00CC62D8" w:rsidRPr="00D15753" w:rsidRDefault="00CC62D8" w:rsidP="00DD7E4B">
            <w:pPr>
              <w:spacing w:before="120" w:after="0" w:line="240" w:lineRule="auto"/>
              <w:jc w:val="center"/>
              <w:rPr>
                <w:rFonts w:ascii="Times New Roman" w:eastAsia="Times New Roman" w:hAnsi="Times New Roman" w:cs="Times New Roman"/>
                <w:sz w:val="26"/>
                <w:szCs w:val="26"/>
              </w:rPr>
            </w:pPr>
            <w:r w:rsidRPr="00D15753">
              <w:rPr>
                <w:rFonts w:ascii="Times New Roman" w:eastAsia="Times New Roman" w:hAnsi="Times New Roman" w:cs="Times New Roman"/>
                <w:sz w:val="26"/>
                <w:szCs w:val="26"/>
              </w:rPr>
              <w:t>Số:</w:t>
            </w:r>
            <w:r w:rsidR="00C1271E">
              <w:rPr>
                <w:rFonts w:ascii="Times New Roman" w:eastAsia="Times New Roman" w:hAnsi="Times New Roman" w:cs="Times New Roman"/>
                <w:sz w:val="26"/>
                <w:szCs w:val="26"/>
              </w:rPr>
              <w:t xml:space="preserve"> </w:t>
            </w:r>
            <w:r w:rsidR="00927F5B">
              <w:rPr>
                <w:rFonts w:ascii="Times New Roman" w:eastAsia="Times New Roman" w:hAnsi="Times New Roman" w:cs="Times New Roman"/>
                <w:sz w:val="26"/>
                <w:szCs w:val="26"/>
              </w:rPr>
              <w:t>24</w:t>
            </w:r>
            <w:r w:rsidRPr="00D15753">
              <w:rPr>
                <w:rFonts w:ascii="Times New Roman" w:eastAsia="Times New Roman" w:hAnsi="Times New Roman" w:cs="Times New Roman"/>
                <w:sz w:val="26"/>
                <w:szCs w:val="26"/>
              </w:rPr>
              <w:t>/HD-LĐLĐ</w:t>
            </w:r>
          </w:p>
        </w:tc>
        <w:tc>
          <w:tcPr>
            <w:tcW w:w="4961" w:type="dxa"/>
            <w:shd w:val="clear" w:color="auto" w:fill="FFFFFF"/>
            <w:tcMar>
              <w:top w:w="0" w:type="dxa"/>
              <w:left w:w="108" w:type="dxa"/>
              <w:bottom w:w="0" w:type="dxa"/>
              <w:right w:w="108" w:type="dxa"/>
            </w:tcMar>
            <w:hideMark/>
          </w:tcPr>
          <w:p w14:paraId="451030E2" w14:textId="4EE38732" w:rsidR="00CC62D8" w:rsidRPr="00D15753" w:rsidRDefault="00CC62D8" w:rsidP="00DD7E4B">
            <w:pPr>
              <w:spacing w:before="120" w:after="0" w:line="240" w:lineRule="auto"/>
              <w:jc w:val="right"/>
              <w:rPr>
                <w:rFonts w:ascii="Times New Roman" w:eastAsia="Times New Roman" w:hAnsi="Times New Roman" w:cs="Times New Roman"/>
                <w:sz w:val="26"/>
                <w:szCs w:val="26"/>
              </w:rPr>
            </w:pPr>
            <w:r w:rsidRPr="00D15753">
              <w:rPr>
                <w:rFonts w:ascii="Times New Roman" w:eastAsia="Times New Roman" w:hAnsi="Times New Roman" w:cs="Times New Roman"/>
                <w:i/>
                <w:iCs/>
                <w:sz w:val="26"/>
                <w:szCs w:val="26"/>
              </w:rPr>
              <w:t xml:space="preserve">    Bình Định, ngày</w:t>
            </w:r>
            <w:r w:rsidR="00927F5B">
              <w:rPr>
                <w:rFonts w:ascii="Times New Roman" w:eastAsia="Times New Roman" w:hAnsi="Times New Roman" w:cs="Times New Roman"/>
                <w:i/>
                <w:iCs/>
                <w:sz w:val="26"/>
                <w:szCs w:val="26"/>
              </w:rPr>
              <w:t xml:space="preserve"> 25 </w:t>
            </w:r>
            <w:r w:rsidRPr="00D15753">
              <w:rPr>
                <w:rFonts w:ascii="Times New Roman" w:eastAsia="Times New Roman" w:hAnsi="Times New Roman" w:cs="Times New Roman"/>
                <w:i/>
                <w:iCs/>
                <w:sz w:val="26"/>
                <w:szCs w:val="26"/>
              </w:rPr>
              <w:t xml:space="preserve">tháng </w:t>
            </w:r>
            <w:r w:rsidR="00DD7E4B">
              <w:rPr>
                <w:rFonts w:ascii="Times New Roman" w:eastAsia="Times New Roman" w:hAnsi="Times New Roman" w:cs="Times New Roman"/>
                <w:i/>
                <w:iCs/>
                <w:sz w:val="26"/>
                <w:szCs w:val="26"/>
              </w:rPr>
              <w:t xml:space="preserve">12 </w:t>
            </w:r>
            <w:r w:rsidRPr="00D15753">
              <w:rPr>
                <w:rFonts w:ascii="Times New Roman" w:eastAsia="Times New Roman" w:hAnsi="Times New Roman" w:cs="Times New Roman"/>
                <w:i/>
                <w:iCs/>
                <w:sz w:val="26"/>
                <w:szCs w:val="26"/>
              </w:rPr>
              <w:t>năm 2024</w:t>
            </w:r>
          </w:p>
        </w:tc>
      </w:tr>
    </w:tbl>
    <w:p w14:paraId="6A3F1A47" w14:textId="3F6E966F" w:rsidR="00CC62D8" w:rsidRPr="00D15753" w:rsidRDefault="00CC62D8" w:rsidP="00D15753">
      <w:pPr>
        <w:shd w:val="clear" w:color="auto" w:fill="FFFFFF"/>
        <w:spacing w:after="0" w:line="240" w:lineRule="auto"/>
        <w:rPr>
          <w:rFonts w:ascii="Times New Roman" w:eastAsia="Times New Roman" w:hAnsi="Times New Roman" w:cs="Times New Roman"/>
          <w:b/>
          <w:bCs/>
          <w:sz w:val="26"/>
          <w:szCs w:val="26"/>
        </w:rPr>
      </w:pPr>
    </w:p>
    <w:p w14:paraId="11E00118" w14:textId="0026AE00" w:rsidR="00EE5B14" w:rsidRPr="00873B26" w:rsidRDefault="00EE5B14" w:rsidP="00D15753">
      <w:pPr>
        <w:shd w:val="clear" w:color="auto" w:fill="FFFFFF"/>
        <w:spacing w:after="0" w:line="240" w:lineRule="auto"/>
        <w:jc w:val="center"/>
        <w:rPr>
          <w:rFonts w:ascii="Times New Roman" w:eastAsia="Times New Roman" w:hAnsi="Times New Roman" w:cs="Times New Roman"/>
          <w:b/>
          <w:bCs/>
          <w:sz w:val="12"/>
          <w:szCs w:val="28"/>
        </w:rPr>
      </w:pPr>
    </w:p>
    <w:p w14:paraId="5996AD64" w14:textId="4D7F8A27" w:rsidR="00CC62D8" w:rsidRPr="00D15753" w:rsidRDefault="00CC62D8" w:rsidP="00A54D6E">
      <w:pPr>
        <w:shd w:val="clear" w:color="auto" w:fill="FFFFFF"/>
        <w:spacing w:after="0" w:line="240" w:lineRule="auto"/>
        <w:jc w:val="center"/>
        <w:rPr>
          <w:rFonts w:ascii="Times New Roman" w:eastAsia="Times New Roman" w:hAnsi="Times New Roman" w:cs="Times New Roman"/>
          <w:b/>
          <w:bCs/>
          <w:sz w:val="28"/>
          <w:szCs w:val="28"/>
        </w:rPr>
      </w:pPr>
      <w:r w:rsidRPr="00D15753">
        <w:rPr>
          <w:rFonts w:ascii="Times New Roman" w:eastAsia="Times New Roman" w:hAnsi="Times New Roman" w:cs="Times New Roman"/>
          <w:b/>
          <w:bCs/>
          <w:sz w:val="28"/>
          <w:szCs w:val="28"/>
        </w:rPr>
        <w:t>HƯỚNG DẪN</w:t>
      </w:r>
      <w:bookmarkEnd w:id="0"/>
    </w:p>
    <w:p w14:paraId="1C056B2C" w14:textId="3F3DD6F5" w:rsidR="003E1D52" w:rsidRDefault="003E1D52" w:rsidP="003E1D52">
      <w:pPr>
        <w:tabs>
          <w:tab w:val="left" w:pos="2552"/>
        </w:tabs>
        <w:spacing w:after="0" w:line="240" w:lineRule="auto"/>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C</w:t>
      </w:r>
      <w:r w:rsidRPr="003E1D52">
        <w:rPr>
          <w:rFonts w:ascii="Times New Roman" w:eastAsia="Times New Roman" w:hAnsi="Times New Roman" w:cs="Times New Roman"/>
          <w:b/>
          <w:spacing w:val="-6"/>
          <w:sz w:val="28"/>
          <w:szCs w:val="28"/>
        </w:rPr>
        <w:t>ông tác văn hóa - văn nghệ năm 2025</w:t>
      </w:r>
    </w:p>
    <w:p w14:paraId="4DBD5E76" w14:textId="4E4EC73A" w:rsidR="00377343" w:rsidRDefault="00C15808" w:rsidP="003E1D52">
      <w:pPr>
        <w:tabs>
          <w:tab w:val="left" w:pos="2552"/>
        </w:tabs>
        <w:spacing w:after="0" w:line="240" w:lineRule="auto"/>
        <w:jc w:val="center"/>
        <w:rPr>
          <w:rFonts w:ascii="Times New Roman" w:eastAsia="Times New Roman" w:hAnsi="Times New Roman" w:cs="Times New Roman"/>
          <w:b/>
          <w:bCs/>
          <w:spacing w:val="-6"/>
          <w:sz w:val="28"/>
          <w:szCs w:val="28"/>
        </w:rPr>
      </w:pPr>
      <w:r>
        <w:rPr>
          <w:rFonts w:ascii="Times New Roman" w:eastAsia="Times New Roman" w:hAnsi="Times New Roman" w:cs="Times New Roman"/>
          <w:b/>
          <w:spacing w:val="-6"/>
          <w:sz w:val="28"/>
          <w:szCs w:val="28"/>
        </w:rPr>
        <w:t>v</w:t>
      </w:r>
      <w:r w:rsidR="006150DF">
        <w:rPr>
          <w:rFonts w:ascii="Times New Roman" w:eastAsia="Times New Roman" w:hAnsi="Times New Roman" w:cs="Times New Roman"/>
          <w:b/>
          <w:spacing w:val="-6"/>
          <w:sz w:val="28"/>
          <w:szCs w:val="28"/>
        </w:rPr>
        <w:t>à</w:t>
      </w:r>
      <w:r w:rsidR="006150DF" w:rsidRPr="003E1D52">
        <w:rPr>
          <w:rFonts w:ascii="Times New Roman" w:eastAsia="Times New Roman" w:hAnsi="Times New Roman" w:cs="Times New Roman"/>
          <w:b/>
          <w:bCs/>
          <w:spacing w:val="-6"/>
          <w:sz w:val="28"/>
          <w:szCs w:val="28"/>
        </w:rPr>
        <w:t xml:space="preserve"> </w:t>
      </w:r>
      <w:r w:rsidR="003E1D52" w:rsidRPr="003E1D52">
        <w:rPr>
          <w:rFonts w:ascii="Times New Roman" w:eastAsia="Times New Roman" w:hAnsi="Times New Roman" w:cs="Times New Roman"/>
          <w:b/>
          <w:bCs/>
          <w:spacing w:val="-6"/>
          <w:sz w:val="28"/>
          <w:szCs w:val="28"/>
        </w:rPr>
        <w:t xml:space="preserve">“Tiếp tục xây dựng và phát triển văn học, nghệ thuật trong thời kỳ mới” </w:t>
      </w:r>
      <w:r w:rsidR="003E1D52">
        <w:rPr>
          <w:rFonts w:ascii="Times New Roman" w:eastAsia="Times New Roman" w:hAnsi="Times New Roman" w:cs="Times New Roman"/>
          <w:b/>
          <w:bCs/>
          <w:spacing w:val="-6"/>
          <w:sz w:val="28"/>
          <w:szCs w:val="28"/>
        </w:rPr>
        <w:t xml:space="preserve"> </w:t>
      </w:r>
    </w:p>
    <w:p w14:paraId="4F3524EE" w14:textId="11719713" w:rsidR="009B23FB" w:rsidRDefault="007174A6" w:rsidP="003E1D52">
      <w:pPr>
        <w:tabs>
          <w:tab w:val="left" w:pos="2552"/>
        </w:tabs>
        <w:spacing w:after="0" w:line="240" w:lineRule="auto"/>
        <w:jc w:val="center"/>
        <w:rPr>
          <w:rFonts w:ascii="Times New Roman" w:eastAsia="Times New Roman" w:hAnsi="Times New Roman" w:cs="Times New Roman"/>
          <w:b/>
          <w:sz w:val="28"/>
          <w:szCs w:val="28"/>
        </w:rPr>
      </w:pPr>
      <w:r w:rsidRPr="007174A6">
        <w:rPr>
          <w:rFonts w:ascii="Times New Roman" w:eastAsia="Times New Roman" w:hAnsi="Times New Roman" w:cs="Times New Roman"/>
          <w:b/>
          <w:sz w:val="28"/>
          <w:szCs w:val="28"/>
        </w:rPr>
        <w:t>trong đoàn viên, người lao động tỉnh Bình Định</w:t>
      </w:r>
    </w:p>
    <w:p w14:paraId="27F023C9" w14:textId="364D1EE1" w:rsidR="00A54D6E" w:rsidRPr="0052698F" w:rsidRDefault="00A54D6E" w:rsidP="00A54D6E">
      <w:pPr>
        <w:tabs>
          <w:tab w:val="left" w:pos="2552"/>
        </w:tabs>
        <w:spacing w:after="0" w:line="240" w:lineRule="auto"/>
        <w:jc w:val="both"/>
        <w:rPr>
          <w:rFonts w:ascii="Times New Roman" w:eastAsia="Times New Roman" w:hAnsi="Times New Roman" w:cs="Times New Roman"/>
          <w:sz w:val="10"/>
          <w:szCs w:val="28"/>
        </w:rPr>
      </w:pPr>
      <w:r w:rsidRPr="00D15753">
        <w:rPr>
          <w:rFonts w:ascii="Times New Roman" w:eastAsia="Times New Roman" w:hAnsi="Times New Roman" w:cs="Times New Roman"/>
          <w:b/>
          <w:bCs/>
          <w:noProof/>
          <w:spacing w:val="-10"/>
          <w:sz w:val="26"/>
          <w:szCs w:val="28"/>
        </w:rPr>
        <mc:AlternateContent>
          <mc:Choice Requires="wps">
            <w:drawing>
              <wp:anchor distT="0" distB="0" distL="114300" distR="114300" simplePos="0" relativeHeight="251662336" behindDoc="0" locked="0" layoutInCell="1" allowOverlap="1" wp14:anchorId="04B32CBD" wp14:editId="6BE04FCD">
                <wp:simplePos x="0" y="0"/>
                <wp:positionH relativeFrom="column">
                  <wp:posOffset>2172970</wp:posOffset>
                </wp:positionH>
                <wp:positionV relativeFrom="paragraph">
                  <wp:posOffset>26670</wp:posOffset>
                </wp:positionV>
                <wp:extent cx="1577340" cy="0"/>
                <wp:effectExtent l="0" t="0" r="22860" b="19050"/>
                <wp:wrapNone/>
                <wp:docPr id="1604967057" name="Straight Connector 1604967057"/>
                <wp:cNvGraphicFramePr/>
                <a:graphic xmlns:a="http://schemas.openxmlformats.org/drawingml/2006/main">
                  <a:graphicData uri="http://schemas.microsoft.com/office/word/2010/wordprocessingShape">
                    <wps:wsp>
                      <wps:cNvCnPr/>
                      <wps:spPr>
                        <a:xfrm>
                          <a:off x="0" y="0"/>
                          <a:ext cx="15773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DAEB6" id="Straight Connector 160496705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1pt,2.1pt" to="29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" strokecolor="black [3200]">
                <v:stroke joinstyle="miter"/>
              </v:line>
            </w:pict>
          </mc:Fallback>
        </mc:AlternateContent>
      </w:r>
    </w:p>
    <w:p w14:paraId="234082E2" w14:textId="69748632" w:rsidR="00A54D6E" w:rsidRPr="00927F5B" w:rsidRDefault="00A54D6E" w:rsidP="00F931AC">
      <w:pPr>
        <w:tabs>
          <w:tab w:val="left" w:pos="2552"/>
        </w:tabs>
        <w:spacing w:before="120" w:after="0" w:line="240" w:lineRule="auto"/>
        <w:ind w:firstLine="567"/>
        <w:jc w:val="both"/>
        <w:rPr>
          <w:rFonts w:ascii="Times New Roman" w:hAnsi="Times New Roman" w:cs="Times New Roman"/>
          <w:sz w:val="28"/>
          <w:szCs w:val="28"/>
        </w:rPr>
      </w:pPr>
    </w:p>
    <w:p w14:paraId="709099C1" w14:textId="09D2B2EC" w:rsidR="000C4DDE" w:rsidRPr="00A01246" w:rsidRDefault="003E5867" w:rsidP="00A01246">
      <w:pPr>
        <w:tabs>
          <w:tab w:val="left" w:pos="2552"/>
        </w:tabs>
        <w:spacing w:before="120" w:after="120" w:line="240" w:lineRule="auto"/>
        <w:ind w:firstLine="737"/>
        <w:jc w:val="both"/>
        <w:rPr>
          <w:rFonts w:ascii="Times New Roman" w:hAnsi="Times New Roman" w:cs="Times New Roman"/>
          <w:sz w:val="28"/>
          <w:szCs w:val="28"/>
        </w:rPr>
      </w:pPr>
      <w:r w:rsidRPr="00A01246">
        <w:rPr>
          <w:rFonts w:ascii="Times New Roman" w:hAnsi="Times New Roman" w:cs="Times New Roman"/>
          <w:bCs/>
          <w:sz w:val="28"/>
          <w:szCs w:val="28"/>
        </w:rPr>
        <w:t xml:space="preserve">Thực hiện </w:t>
      </w:r>
      <w:r w:rsidR="003E1D52">
        <w:rPr>
          <w:rFonts w:ascii="Times New Roman" w:hAnsi="Times New Roman" w:cs="Times New Roman"/>
          <w:bCs/>
          <w:sz w:val="28"/>
          <w:szCs w:val="28"/>
        </w:rPr>
        <w:t>Hướng dẫn</w:t>
      </w:r>
      <w:r w:rsidRPr="00A01246">
        <w:rPr>
          <w:rFonts w:ascii="Times New Roman" w:hAnsi="Times New Roman" w:cs="Times New Roman"/>
          <w:bCs/>
          <w:sz w:val="28"/>
          <w:szCs w:val="28"/>
        </w:rPr>
        <w:t xml:space="preserve"> số </w:t>
      </w:r>
      <w:r w:rsidR="003E1D52" w:rsidRPr="003E1D52">
        <w:rPr>
          <w:rFonts w:ascii="Times New Roman" w:hAnsi="Times New Roman" w:cs="Times New Roman"/>
          <w:bCs/>
          <w:sz w:val="28"/>
          <w:szCs w:val="28"/>
        </w:rPr>
        <w:t>134-HD/BTGTU</w:t>
      </w:r>
      <w:r w:rsidR="003E1D52">
        <w:rPr>
          <w:rFonts w:ascii="Times New Roman" w:hAnsi="Times New Roman" w:cs="Times New Roman"/>
          <w:bCs/>
          <w:sz w:val="28"/>
          <w:szCs w:val="28"/>
        </w:rPr>
        <w:t xml:space="preserve"> </w:t>
      </w:r>
      <w:r w:rsidRPr="00A01246">
        <w:rPr>
          <w:rFonts w:ascii="Times New Roman" w:hAnsi="Times New Roman" w:cs="Times New Roman"/>
          <w:bCs/>
          <w:sz w:val="28"/>
          <w:szCs w:val="28"/>
        </w:rPr>
        <w:t xml:space="preserve">ngày </w:t>
      </w:r>
      <w:r w:rsidR="003E1D52">
        <w:rPr>
          <w:rFonts w:ascii="Times New Roman" w:hAnsi="Times New Roman" w:cs="Times New Roman"/>
          <w:bCs/>
          <w:sz w:val="28"/>
          <w:szCs w:val="28"/>
        </w:rPr>
        <w:t>19/12</w:t>
      </w:r>
      <w:r w:rsidRPr="00A01246">
        <w:rPr>
          <w:rFonts w:ascii="Times New Roman" w:hAnsi="Times New Roman" w:cs="Times New Roman"/>
          <w:bCs/>
          <w:sz w:val="28"/>
          <w:szCs w:val="28"/>
        </w:rPr>
        <w:t>/2024</w:t>
      </w:r>
      <w:r w:rsidR="00743A94" w:rsidRPr="00A01246">
        <w:rPr>
          <w:rFonts w:ascii="Times New Roman" w:hAnsi="Times New Roman" w:cs="Times New Roman"/>
          <w:bCs/>
          <w:sz w:val="28"/>
          <w:szCs w:val="28"/>
        </w:rPr>
        <w:t xml:space="preserve"> của </w:t>
      </w:r>
      <w:r w:rsidR="003E1D52" w:rsidRPr="003E1D52">
        <w:rPr>
          <w:rFonts w:ascii="Times New Roman" w:hAnsi="Times New Roman" w:cs="Times New Roman"/>
          <w:bCs/>
          <w:sz w:val="28"/>
          <w:szCs w:val="28"/>
        </w:rPr>
        <w:t>Ban Tuyên giáo Tỉnh ủy hướng dẫn công tác văn hóa - văn nghệ năm 2025</w:t>
      </w:r>
      <w:r w:rsidR="003E1D52">
        <w:rPr>
          <w:rFonts w:ascii="Times New Roman" w:hAnsi="Times New Roman" w:cs="Times New Roman"/>
          <w:sz w:val="28"/>
          <w:szCs w:val="28"/>
        </w:rPr>
        <w:t xml:space="preserve"> và </w:t>
      </w:r>
      <w:r w:rsidR="003E1D52">
        <w:rPr>
          <w:rFonts w:ascii="Times New Roman" w:hAnsi="Times New Roman" w:cs="Times New Roman"/>
          <w:bCs/>
          <w:sz w:val="28"/>
          <w:szCs w:val="28"/>
        </w:rPr>
        <w:t>Hướng dẫn</w:t>
      </w:r>
      <w:r w:rsidR="003E1D52" w:rsidRPr="00A01246">
        <w:rPr>
          <w:rFonts w:ascii="Times New Roman" w:hAnsi="Times New Roman" w:cs="Times New Roman"/>
          <w:bCs/>
          <w:sz w:val="28"/>
          <w:szCs w:val="28"/>
        </w:rPr>
        <w:t xml:space="preserve"> số</w:t>
      </w:r>
      <w:r w:rsidR="003E1D52">
        <w:rPr>
          <w:rFonts w:ascii="Times New Roman" w:hAnsi="Times New Roman" w:cs="Times New Roman"/>
          <w:bCs/>
          <w:sz w:val="28"/>
          <w:szCs w:val="28"/>
        </w:rPr>
        <w:t xml:space="preserve"> </w:t>
      </w:r>
      <w:r w:rsidR="003E1D52" w:rsidRPr="003E1D52">
        <w:rPr>
          <w:rFonts w:ascii="Times New Roman" w:hAnsi="Times New Roman" w:cs="Times New Roman"/>
          <w:sz w:val="28"/>
          <w:szCs w:val="28"/>
        </w:rPr>
        <w:t xml:space="preserve"> 128-HD/BTGTU</w:t>
      </w:r>
      <w:r w:rsidR="00743A94" w:rsidRPr="00A01246">
        <w:rPr>
          <w:rFonts w:ascii="Times New Roman" w:hAnsi="Times New Roman" w:cs="Times New Roman"/>
          <w:sz w:val="28"/>
          <w:szCs w:val="28"/>
        </w:rPr>
        <w:t xml:space="preserve"> </w:t>
      </w:r>
      <w:r w:rsidR="003E1D52">
        <w:rPr>
          <w:rFonts w:ascii="Times New Roman" w:hAnsi="Times New Roman" w:cs="Times New Roman"/>
          <w:sz w:val="28"/>
          <w:szCs w:val="28"/>
        </w:rPr>
        <w:t xml:space="preserve">ngày 25/11/2024 </w:t>
      </w:r>
      <w:r w:rsidR="00377343" w:rsidRPr="00A01246">
        <w:rPr>
          <w:rFonts w:ascii="Times New Roman" w:hAnsi="Times New Roman" w:cs="Times New Roman"/>
          <w:bCs/>
          <w:sz w:val="28"/>
          <w:szCs w:val="28"/>
        </w:rPr>
        <w:t xml:space="preserve">của </w:t>
      </w:r>
      <w:r w:rsidR="00377343" w:rsidRPr="003E1D52">
        <w:rPr>
          <w:rFonts w:ascii="Times New Roman" w:hAnsi="Times New Roman" w:cs="Times New Roman"/>
          <w:bCs/>
          <w:sz w:val="28"/>
          <w:szCs w:val="28"/>
        </w:rPr>
        <w:t>Ban Tuyên giáo Tỉnh ủy</w:t>
      </w:r>
      <w:r w:rsidR="00377343">
        <w:rPr>
          <w:rFonts w:ascii="Times New Roman" w:hAnsi="Times New Roman" w:cs="Times New Roman"/>
          <w:sz w:val="28"/>
          <w:szCs w:val="28"/>
        </w:rPr>
        <w:t xml:space="preserve"> </w:t>
      </w:r>
      <w:r w:rsidR="003E1D52" w:rsidRPr="003E1D52">
        <w:rPr>
          <w:rFonts w:ascii="Times New Roman" w:hAnsi="Times New Roman" w:cs="Times New Roman"/>
          <w:sz w:val="28"/>
          <w:szCs w:val="28"/>
        </w:rPr>
        <w:t>triển khai thực hiện Kết luận số 84-KL/TW ngày 21/6/2024 của Bộ Chính trị tiếp tục thực hiện Nghị quyết số 23-NQ/TW của Bộ Chính trị khóa X về “Tiếp tục xây dựng và phát triển văn học, nghệ thuật trong thời kỳ mới”</w:t>
      </w:r>
      <w:r w:rsidR="000166F1" w:rsidRPr="00A01246">
        <w:rPr>
          <w:rFonts w:ascii="Times New Roman" w:hAnsi="Times New Roman" w:cs="Times New Roman"/>
          <w:sz w:val="28"/>
          <w:szCs w:val="28"/>
        </w:rPr>
        <w:t xml:space="preserve">, </w:t>
      </w:r>
      <w:r w:rsidR="00DD7E4B" w:rsidRPr="00A01246">
        <w:rPr>
          <w:rFonts w:ascii="Times New Roman" w:hAnsi="Times New Roman" w:cs="Times New Roman"/>
          <w:sz w:val="28"/>
          <w:szCs w:val="28"/>
        </w:rPr>
        <w:t xml:space="preserve">Ban Thường vụ </w:t>
      </w:r>
      <w:r w:rsidR="003D58F4">
        <w:rPr>
          <w:rFonts w:ascii="Times New Roman" w:hAnsi="Times New Roman" w:cs="Times New Roman"/>
          <w:sz w:val="28"/>
          <w:szCs w:val="28"/>
        </w:rPr>
        <w:t>Liên đoàn Lao động (</w:t>
      </w:r>
      <w:r w:rsidR="00204885" w:rsidRPr="00A01246">
        <w:rPr>
          <w:rFonts w:ascii="Times New Roman" w:hAnsi="Times New Roman" w:cs="Times New Roman"/>
          <w:sz w:val="28"/>
          <w:szCs w:val="28"/>
        </w:rPr>
        <w:t>LĐLĐ</w:t>
      </w:r>
      <w:r w:rsidR="003D58F4">
        <w:rPr>
          <w:rFonts w:ascii="Times New Roman" w:hAnsi="Times New Roman" w:cs="Times New Roman"/>
          <w:sz w:val="28"/>
          <w:szCs w:val="28"/>
        </w:rPr>
        <w:t>)</w:t>
      </w:r>
      <w:r w:rsidR="00204885" w:rsidRPr="00A01246">
        <w:rPr>
          <w:rFonts w:ascii="Times New Roman" w:hAnsi="Times New Roman" w:cs="Times New Roman"/>
          <w:sz w:val="28"/>
          <w:szCs w:val="28"/>
        </w:rPr>
        <w:t xml:space="preserve"> </w:t>
      </w:r>
      <w:r w:rsidR="000166F1" w:rsidRPr="00A01246">
        <w:rPr>
          <w:rFonts w:ascii="Times New Roman" w:hAnsi="Times New Roman" w:cs="Times New Roman"/>
          <w:sz w:val="28"/>
          <w:szCs w:val="28"/>
        </w:rPr>
        <w:t>tỉ</w:t>
      </w:r>
      <w:r w:rsidR="00DD7E4B" w:rsidRPr="00A01246">
        <w:rPr>
          <w:rFonts w:ascii="Times New Roman" w:hAnsi="Times New Roman" w:cs="Times New Roman"/>
          <w:sz w:val="28"/>
          <w:szCs w:val="28"/>
        </w:rPr>
        <w:t xml:space="preserve">nh </w:t>
      </w:r>
      <w:r w:rsidR="000166F1" w:rsidRPr="00A01246">
        <w:rPr>
          <w:rFonts w:ascii="Times New Roman" w:hAnsi="Times New Roman" w:cs="Times New Roman"/>
          <w:sz w:val="28"/>
          <w:szCs w:val="28"/>
        </w:rPr>
        <w:t>hướng dẫn các cấp công đoàn trong tỉnh thực hiện như sau:</w:t>
      </w:r>
    </w:p>
    <w:p w14:paraId="4315A622" w14:textId="28C23322" w:rsidR="00350541" w:rsidRPr="00A01246" w:rsidRDefault="00350541" w:rsidP="00A01246">
      <w:pPr>
        <w:tabs>
          <w:tab w:val="left" w:pos="2552"/>
        </w:tabs>
        <w:spacing w:before="120" w:after="120" w:line="240" w:lineRule="auto"/>
        <w:ind w:firstLine="737"/>
        <w:jc w:val="both"/>
        <w:rPr>
          <w:rFonts w:ascii="Times New Roman" w:hAnsi="Times New Roman" w:cs="Times New Roman"/>
          <w:b/>
          <w:bCs/>
          <w:sz w:val="28"/>
          <w:szCs w:val="28"/>
        </w:rPr>
      </w:pPr>
      <w:r w:rsidRPr="00A01246">
        <w:rPr>
          <w:rFonts w:ascii="Times New Roman" w:hAnsi="Times New Roman" w:cs="Times New Roman"/>
          <w:b/>
          <w:bCs/>
          <w:sz w:val="28"/>
          <w:szCs w:val="28"/>
        </w:rPr>
        <w:t>I. MỤC ĐÍCH</w:t>
      </w:r>
      <w:r w:rsidR="000F7548" w:rsidRPr="00A01246">
        <w:rPr>
          <w:rFonts w:ascii="Times New Roman" w:hAnsi="Times New Roman" w:cs="Times New Roman"/>
          <w:b/>
          <w:bCs/>
          <w:sz w:val="28"/>
          <w:szCs w:val="28"/>
        </w:rPr>
        <w:t>, YÊU CẦU</w:t>
      </w:r>
    </w:p>
    <w:p w14:paraId="7DC971D7" w14:textId="1029A3FC" w:rsidR="007E1A77" w:rsidRPr="007E1A77" w:rsidRDefault="007E1A77" w:rsidP="007E1A77">
      <w:pPr>
        <w:spacing w:before="120" w:after="120" w:line="240" w:lineRule="auto"/>
        <w:ind w:firstLine="737"/>
        <w:jc w:val="both"/>
        <w:rPr>
          <w:rFonts w:ascii="Times New Roman" w:hAnsi="Times New Roman" w:cs="Times New Roman"/>
          <w:bCs/>
          <w:sz w:val="28"/>
          <w:szCs w:val="28"/>
        </w:rPr>
      </w:pPr>
      <w:r w:rsidRPr="007E1A77">
        <w:rPr>
          <w:rFonts w:ascii="Times New Roman" w:hAnsi="Times New Roman" w:cs="Times New Roman"/>
          <w:bCs/>
          <w:sz w:val="28"/>
          <w:szCs w:val="28"/>
        </w:rPr>
        <w:t xml:space="preserve">1. Tổ chức và triển khai thực hiện có hiệu quả các quan điểm, chủ trương, nhiệm vụ, giải pháp của Đảng về lĩnh vực văn hóa - văn nghệ, tạo khí thế mới, vui tươi, phấn khởi; cổ vũ, động viên </w:t>
      </w:r>
      <w:r>
        <w:rPr>
          <w:rFonts w:ascii="Times New Roman" w:hAnsi="Times New Roman" w:cs="Times New Roman"/>
          <w:bCs/>
          <w:sz w:val="28"/>
          <w:szCs w:val="28"/>
        </w:rPr>
        <w:t xml:space="preserve">đoàn viên, người lao động </w:t>
      </w:r>
      <w:r w:rsidRPr="007E1A77">
        <w:rPr>
          <w:rFonts w:ascii="Times New Roman" w:hAnsi="Times New Roman" w:cs="Times New Roman"/>
          <w:bCs/>
          <w:sz w:val="28"/>
          <w:szCs w:val="28"/>
        </w:rPr>
        <w:t xml:space="preserve">trong tỉnh thực hiện tốt nhiệm vụ chính trị, </w:t>
      </w:r>
      <w:r>
        <w:rPr>
          <w:rFonts w:ascii="Times New Roman" w:hAnsi="Times New Roman" w:cs="Times New Roman"/>
          <w:bCs/>
          <w:sz w:val="28"/>
          <w:szCs w:val="28"/>
        </w:rPr>
        <w:t xml:space="preserve">lao động sản xuất </w:t>
      </w:r>
      <w:r w:rsidRPr="007E1A77">
        <w:rPr>
          <w:rFonts w:ascii="Times New Roman" w:hAnsi="Times New Roman" w:cs="Times New Roman"/>
          <w:bCs/>
          <w:sz w:val="28"/>
          <w:szCs w:val="28"/>
        </w:rPr>
        <w:t>đẩy mạnh phong trào thi đua yêu nước, lập thành tích chào mừng đại hội đảng bộ các cấp, Đại hội Đảng bộ tỉnh lần thứ XXI và Đại hội đại biểu toàn quốc lần thứ XIV của Đảng, thiết thực kỷ niệm các ngày lễ lớn của đất nước, của tỉnh.</w:t>
      </w:r>
    </w:p>
    <w:p w14:paraId="26CEDC14" w14:textId="32902B22" w:rsidR="003E1D52" w:rsidRDefault="007E1A77" w:rsidP="007E1A77">
      <w:pPr>
        <w:spacing w:before="120" w:after="120" w:line="240" w:lineRule="auto"/>
        <w:ind w:firstLine="737"/>
        <w:jc w:val="both"/>
        <w:rPr>
          <w:rFonts w:ascii="Times New Roman" w:hAnsi="Times New Roman" w:cs="Times New Roman"/>
          <w:bCs/>
          <w:sz w:val="28"/>
          <w:szCs w:val="28"/>
        </w:rPr>
      </w:pPr>
      <w:r w:rsidRPr="007E1A77">
        <w:rPr>
          <w:rFonts w:ascii="Times New Roman" w:hAnsi="Times New Roman" w:cs="Times New Roman"/>
          <w:bCs/>
          <w:sz w:val="28"/>
          <w:szCs w:val="28"/>
        </w:rPr>
        <w:t xml:space="preserve">2. </w:t>
      </w:r>
      <w:r w:rsidR="00657F33" w:rsidRPr="007E1A77">
        <w:rPr>
          <w:rFonts w:ascii="Times New Roman" w:hAnsi="Times New Roman" w:cs="Times New Roman"/>
          <w:bCs/>
          <w:sz w:val="28"/>
          <w:szCs w:val="28"/>
        </w:rPr>
        <w:t>Nội dung các chương trình, hoạt động văn hóa - văn nghệ thể hiện những giá trị đặc trưng văn hóa của cộng đồng các dân tộc Việt Nam</w:t>
      </w:r>
      <w:r w:rsidR="00657F33">
        <w:rPr>
          <w:rFonts w:ascii="Times New Roman" w:hAnsi="Times New Roman" w:cs="Times New Roman"/>
          <w:bCs/>
          <w:sz w:val="28"/>
          <w:szCs w:val="28"/>
        </w:rPr>
        <w:t>;</w:t>
      </w:r>
      <w:r w:rsidR="00657F33" w:rsidRPr="007E1A77">
        <w:rPr>
          <w:rFonts w:ascii="Times New Roman" w:hAnsi="Times New Roman" w:cs="Times New Roman"/>
          <w:bCs/>
          <w:sz w:val="28"/>
          <w:szCs w:val="28"/>
        </w:rPr>
        <w:t xml:space="preserve"> kết quả 05 năm thực hiện Nghị quyết Đại hội XX Đảng bộ tỉnh và Nghị quyết Đại hội XIII của Đảng; ca ngợi tình yêu quê hương, đất nước, ca ngợi Đảng, Bác Hồ kính yêu</w:t>
      </w:r>
      <w:r w:rsidR="00657F33">
        <w:rPr>
          <w:rFonts w:ascii="Times New Roman" w:hAnsi="Times New Roman" w:cs="Times New Roman"/>
          <w:bCs/>
          <w:sz w:val="28"/>
          <w:szCs w:val="28"/>
        </w:rPr>
        <w:t xml:space="preserve">. </w:t>
      </w:r>
      <w:r w:rsidRPr="007E1A77">
        <w:rPr>
          <w:rFonts w:ascii="Times New Roman" w:hAnsi="Times New Roman" w:cs="Times New Roman"/>
          <w:bCs/>
          <w:sz w:val="28"/>
          <w:szCs w:val="28"/>
        </w:rPr>
        <w:t>Thông qua các hoạt động văn hóa - văn nghệ, góp phần tuyên truyền sâu rộng: Truyền thống lịch sử, văn hóa và cách mạng của dân tộc; giáo dục tư tưởng chính trị, đạo đức, lối sống, phát huy cao độ giá trị văn hóa, sức mạnh con người Việt Nam nói chung, con người Bình Định nói riêng</w:t>
      </w:r>
      <w:r>
        <w:rPr>
          <w:rFonts w:ascii="Times New Roman" w:hAnsi="Times New Roman" w:cs="Times New Roman"/>
          <w:bCs/>
          <w:sz w:val="28"/>
          <w:szCs w:val="28"/>
        </w:rPr>
        <w:t xml:space="preserve">. </w:t>
      </w:r>
    </w:p>
    <w:p w14:paraId="7B96CF7B" w14:textId="67A5C031" w:rsidR="007E1A77" w:rsidRPr="007E1A77" w:rsidRDefault="007E1A77" w:rsidP="007E1A77">
      <w:pPr>
        <w:spacing w:before="120" w:after="120" w:line="240" w:lineRule="auto"/>
        <w:ind w:firstLine="737"/>
        <w:jc w:val="both"/>
        <w:rPr>
          <w:rFonts w:ascii="Times New Roman" w:hAnsi="Times New Roman" w:cs="Times New Roman"/>
          <w:bCs/>
          <w:sz w:val="28"/>
          <w:szCs w:val="28"/>
        </w:rPr>
      </w:pPr>
      <w:r>
        <w:rPr>
          <w:rFonts w:ascii="Times New Roman" w:hAnsi="Times New Roman" w:cs="Times New Roman"/>
          <w:bCs/>
          <w:sz w:val="28"/>
          <w:szCs w:val="28"/>
        </w:rPr>
        <w:t>3</w:t>
      </w:r>
      <w:r w:rsidRPr="007E1A77">
        <w:rPr>
          <w:rFonts w:ascii="Times New Roman" w:hAnsi="Times New Roman" w:cs="Times New Roman"/>
          <w:bCs/>
          <w:sz w:val="28"/>
          <w:szCs w:val="28"/>
        </w:rPr>
        <w:t>. Các hoạt động văn hóa - văn nghệ cần tổ chức có trọng tâm, trọng điểm,</w:t>
      </w:r>
      <w:r w:rsidR="003D58F4">
        <w:rPr>
          <w:rFonts w:ascii="Times New Roman" w:hAnsi="Times New Roman" w:cs="Times New Roman"/>
          <w:bCs/>
          <w:sz w:val="28"/>
          <w:szCs w:val="28"/>
        </w:rPr>
        <w:t xml:space="preserve"> </w:t>
      </w:r>
      <w:r w:rsidRPr="007E1A77">
        <w:rPr>
          <w:rFonts w:ascii="Times New Roman" w:hAnsi="Times New Roman" w:cs="Times New Roman"/>
          <w:bCs/>
          <w:sz w:val="28"/>
          <w:szCs w:val="28"/>
        </w:rPr>
        <w:t>bảo đảm thiết thực, hiệu quả, an toàn, tiết kiệm, phù hợp với nếp sống văn hóa, truyền thống, phong tục, tập quán tốt đẹp của dân tộc và điều kiện thực tiễn của từng địa phương, cơ quan, đơn vị, tránh phô trương, lãng phí; đảm bảo ý nghĩa, tạo ấn tượng tốt đẹp trong lòng quần chúng Nhân dân.</w:t>
      </w:r>
    </w:p>
    <w:p w14:paraId="5645C7E5" w14:textId="1A43BD7C" w:rsidR="00CC3103" w:rsidRPr="00A01246" w:rsidRDefault="00BF0884" w:rsidP="00A01246">
      <w:pPr>
        <w:spacing w:before="120" w:after="120" w:line="240" w:lineRule="auto"/>
        <w:ind w:firstLine="737"/>
        <w:jc w:val="both"/>
        <w:rPr>
          <w:rFonts w:ascii="Times New Roman" w:hAnsi="Times New Roman" w:cs="Times New Roman"/>
          <w:b/>
          <w:sz w:val="28"/>
          <w:szCs w:val="28"/>
        </w:rPr>
      </w:pPr>
      <w:r w:rsidRPr="00A01246">
        <w:rPr>
          <w:rFonts w:ascii="Times New Roman" w:hAnsi="Times New Roman" w:cs="Times New Roman"/>
          <w:b/>
          <w:sz w:val="28"/>
          <w:szCs w:val="28"/>
        </w:rPr>
        <w:t>I</w:t>
      </w:r>
      <w:r w:rsidR="00CC3103" w:rsidRPr="00A01246">
        <w:rPr>
          <w:rFonts w:ascii="Times New Roman" w:hAnsi="Times New Roman" w:cs="Times New Roman"/>
          <w:b/>
          <w:sz w:val="28"/>
          <w:szCs w:val="28"/>
        </w:rPr>
        <w:t xml:space="preserve">I. </w:t>
      </w:r>
      <w:r w:rsidR="000F7548" w:rsidRPr="00A01246">
        <w:rPr>
          <w:rFonts w:ascii="Times New Roman" w:hAnsi="Times New Roman" w:cs="Times New Roman"/>
          <w:b/>
          <w:sz w:val="28"/>
          <w:szCs w:val="28"/>
        </w:rPr>
        <w:t xml:space="preserve">NỘI DUNG </w:t>
      </w:r>
      <w:r w:rsidR="007E1A77">
        <w:rPr>
          <w:rFonts w:ascii="Times New Roman" w:hAnsi="Times New Roman" w:cs="Times New Roman"/>
          <w:b/>
          <w:sz w:val="28"/>
          <w:szCs w:val="28"/>
        </w:rPr>
        <w:t>TRIỂN KHAI</w:t>
      </w:r>
    </w:p>
    <w:p w14:paraId="3FFD46CF" w14:textId="25891B9E" w:rsidR="007E1A77" w:rsidRPr="00350E06" w:rsidRDefault="00195F8D" w:rsidP="00195F8D">
      <w:pPr>
        <w:spacing w:before="120" w:after="120" w:line="240" w:lineRule="auto"/>
        <w:ind w:firstLine="737"/>
        <w:jc w:val="both"/>
        <w:rPr>
          <w:rFonts w:ascii="Times New Roman" w:hAnsi="Times New Roman" w:cs="Times New Roman"/>
          <w:bCs/>
          <w:sz w:val="28"/>
          <w:szCs w:val="28"/>
        </w:rPr>
      </w:pPr>
      <w:r w:rsidRPr="00350E06">
        <w:rPr>
          <w:rFonts w:ascii="Times New Roman" w:hAnsi="Times New Roman" w:cs="Times New Roman"/>
          <w:bCs/>
          <w:sz w:val="28"/>
          <w:szCs w:val="28"/>
        </w:rPr>
        <w:t xml:space="preserve">1. </w:t>
      </w:r>
      <w:r w:rsidR="003D23F2" w:rsidRPr="00350E06">
        <w:rPr>
          <w:rFonts w:ascii="Times New Roman" w:hAnsi="Times New Roman" w:cs="Times New Roman"/>
          <w:bCs/>
          <w:sz w:val="28"/>
          <w:szCs w:val="28"/>
        </w:rPr>
        <w:t xml:space="preserve">Các cấp công đoàn </w:t>
      </w:r>
      <w:r w:rsidR="006B5731">
        <w:rPr>
          <w:rFonts w:ascii="Times New Roman" w:hAnsi="Times New Roman" w:cs="Times New Roman"/>
          <w:bCs/>
          <w:sz w:val="28"/>
          <w:szCs w:val="28"/>
        </w:rPr>
        <w:t xml:space="preserve">tổ chức hoặc </w:t>
      </w:r>
      <w:r w:rsidR="003D23F2" w:rsidRPr="00350E06">
        <w:rPr>
          <w:rFonts w:ascii="Times New Roman" w:hAnsi="Times New Roman" w:cs="Times New Roman"/>
          <w:bCs/>
          <w:sz w:val="28"/>
          <w:szCs w:val="28"/>
        </w:rPr>
        <w:t>phối hợp với các cơ quan, đơn vị địa phương và người sử dụng lao động tổ chức c</w:t>
      </w:r>
      <w:r w:rsidRPr="00350E06">
        <w:rPr>
          <w:rFonts w:ascii="Times New Roman" w:hAnsi="Times New Roman" w:cs="Times New Roman"/>
          <w:bCs/>
          <w:sz w:val="28"/>
          <w:szCs w:val="28"/>
        </w:rPr>
        <w:t xml:space="preserve">ác hoạt động văn hóa, văn nghệ chào </w:t>
      </w:r>
      <w:r w:rsidRPr="00350E06">
        <w:rPr>
          <w:rFonts w:ascii="Times New Roman" w:hAnsi="Times New Roman" w:cs="Times New Roman"/>
          <w:bCs/>
          <w:sz w:val="28"/>
          <w:szCs w:val="28"/>
        </w:rPr>
        <w:lastRenderedPageBreak/>
        <w:t xml:space="preserve">mừng đại hội </w:t>
      </w:r>
      <w:r w:rsidR="003D58F4">
        <w:rPr>
          <w:rFonts w:ascii="Times New Roman" w:hAnsi="Times New Roman" w:cs="Times New Roman"/>
          <w:bCs/>
          <w:sz w:val="28"/>
          <w:szCs w:val="28"/>
        </w:rPr>
        <w:t>Đ</w:t>
      </w:r>
      <w:r w:rsidRPr="00350E06">
        <w:rPr>
          <w:rFonts w:ascii="Times New Roman" w:hAnsi="Times New Roman" w:cs="Times New Roman"/>
          <w:bCs/>
          <w:sz w:val="28"/>
          <w:szCs w:val="28"/>
        </w:rPr>
        <w:t>ảng bộ các cấp, Đại hội Đảng bộ tỉnh lần thứ XXI và Đại hội đại biểu toàn quốc lần thứ XIV của Đảng</w:t>
      </w:r>
      <w:r w:rsidR="00350E06">
        <w:rPr>
          <w:rFonts w:ascii="Times New Roman" w:hAnsi="Times New Roman" w:cs="Times New Roman"/>
          <w:bCs/>
          <w:sz w:val="28"/>
          <w:szCs w:val="28"/>
        </w:rPr>
        <w:t>, cụ thể:</w:t>
      </w:r>
    </w:p>
    <w:p w14:paraId="09E31E81" w14:textId="05CD3A95" w:rsidR="00350E06" w:rsidRPr="00350E06" w:rsidRDefault="00AA61F2" w:rsidP="00350E06">
      <w:pPr>
        <w:spacing w:before="120" w:after="120" w:line="240" w:lineRule="auto"/>
        <w:ind w:firstLine="737"/>
        <w:jc w:val="both"/>
        <w:rPr>
          <w:rFonts w:ascii="Times New Roman" w:hAnsi="Times New Roman" w:cs="Times New Roman"/>
          <w:bCs/>
          <w:sz w:val="28"/>
          <w:szCs w:val="28"/>
          <w:lang w:val="vi"/>
        </w:rPr>
      </w:pPr>
      <w:r w:rsidRPr="00AA61F2">
        <w:rPr>
          <w:rFonts w:ascii="Times New Roman" w:hAnsi="Times New Roman" w:cs="Times New Roman"/>
          <w:bCs/>
          <w:sz w:val="28"/>
          <w:szCs w:val="28"/>
          <w:lang w:val="vi"/>
        </w:rPr>
        <w:t xml:space="preserve">- </w:t>
      </w:r>
      <w:r w:rsidR="003D23F2">
        <w:rPr>
          <w:rFonts w:ascii="Times New Roman" w:hAnsi="Times New Roman" w:cs="Times New Roman"/>
          <w:bCs/>
          <w:sz w:val="28"/>
          <w:szCs w:val="28"/>
        </w:rPr>
        <w:t>T</w:t>
      </w:r>
      <w:r w:rsidRPr="00AA61F2">
        <w:rPr>
          <w:rFonts w:ascii="Times New Roman" w:hAnsi="Times New Roman" w:cs="Times New Roman"/>
          <w:bCs/>
          <w:sz w:val="28"/>
          <w:szCs w:val="28"/>
          <w:lang w:val="vi"/>
        </w:rPr>
        <w:t xml:space="preserve">ổ chức các hoạt động văn hóa - văn nghệ phục vụ, chào mừng đại hội </w:t>
      </w:r>
      <w:r w:rsidR="003D58F4">
        <w:rPr>
          <w:rFonts w:ascii="Times New Roman" w:hAnsi="Times New Roman" w:cs="Times New Roman"/>
          <w:bCs/>
          <w:sz w:val="28"/>
          <w:szCs w:val="28"/>
        </w:rPr>
        <w:t>đ</w:t>
      </w:r>
      <w:r w:rsidRPr="00AA61F2">
        <w:rPr>
          <w:rFonts w:ascii="Times New Roman" w:hAnsi="Times New Roman" w:cs="Times New Roman"/>
          <w:bCs/>
          <w:sz w:val="28"/>
          <w:szCs w:val="28"/>
          <w:lang w:val="vi"/>
        </w:rPr>
        <w:t xml:space="preserve">ảng bộ </w:t>
      </w:r>
      <w:r w:rsidR="00C15808">
        <w:rPr>
          <w:rFonts w:ascii="Times New Roman" w:hAnsi="Times New Roman" w:cs="Times New Roman"/>
          <w:bCs/>
          <w:sz w:val="28"/>
          <w:szCs w:val="28"/>
        </w:rPr>
        <w:t>các cấp</w:t>
      </w:r>
      <w:r w:rsidRPr="00AA61F2">
        <w:rPr>
          <w:rFonts w:ascii="Times New Roman" w:hAnsi="Times New Roman" w:cs="Times New Roman"/>
          <w:bCs/>
          <w:sz w:val="28"/>
          <w:szCs w:val="28"/>
          <w:lang w:val="vi"/>
        </w:rPr>
        <w:t>. Các hoạt động, nội dung, chủ đề tập trung tuyên truyền nâng cao nhận thức, khơi dậy niềm tự hào, cổ vũ, động viên toàn Đảng, toàn dân, toàn quân về “niềm tin mới, khí thế mới”, về “cơ đồ, tiềm lực, vị thế, uy tín quốc tế đất nước sau 40 năm đổi mới”, về “thời cơ, thách thức và trách nhiệm lịch sử của Đảng đưa đất nước vươn mình trong kỷ nguyên mới”.</w:t>
      </w:r>
    </w:p>
    <w:p w14:paraId="2BACE534" w14:textId="77777777" w:rsidR="00350E06" w:rsidRPr="00350E06" w:rsidRDefault="00350E06" w:rsidP="00350E06">
      <w:pPr>
        <w:spacing w:before="120" w:after="120" w:line="240" w:lineRule="auto"/>
        <w:ind w:firstLine="737"/>
        <w:jc w:val="both"/>
        <w:rPr>
          <w:rFonts w:ascii="Times New Roman" w:hAnsi="Times New Roman" w:cs="Times New Roman"/>
          <w:bCs/>
          <w:sz w:val="28"/>
          <w:szCs w:val="28"/>
          <w:lang w:val="vi"/>
        </w:rPr>
      </w:pPr>
      <w:r w:rsidRPr="00350E06">
        <w:rPr>
          <w:rFonts w:ascii="Times New Roman" w:hAnsi="Times New Roman" w:cs="Times New Roman"/>
          <w:bCs/>
          <w:sz w:val="28"/>
          <w:szCs w:val="28"/>
          <w:lang w:val="vi"/>
        </w:rPr>
        <w:t xml:space="preserve">- </w:t>
      </w:r>
      <w:r w:rsidR="003D23F2" w:rsidRPr="00350E06">
        <w:rPr>
          <w:rFonts w:ascii="Times New Roman" w:hAnsi="Times New Roman" w:cs="Times New Roman"/>
          <w:sz w:val="28"/>
          <w:szCs w:val="28"/>
          <w:lang w:val="vi"/>
        </w:rPr>
        <w:t>T</w:t>
      </w:r>
      <w:r w:rsidR="00BF6703" w:rsidRPr="00350E06">
        <w:rPr>
          <w:rFonts w:ascii="Times New Roman" w:hAnsi="Times New Roman" w:cs="Times New Roman"/>
          <w:sz w:val="28"/>
          <w:szCs w:val="28"/>
          <w:lang w:val="vi"/>
        </w:rPr>
        <w:t>ổ chức các hoạt động văn hóa -</w:t>
      </w:r>
      <w:r w:rsidR="00BF6703" w:rsidRPr="00350E06">
        <w:rPr>
          <w:rFonts w:ascii="Times New Roman" w:hAnsi="Times New Roman" w:cs="Times New Roman"/>
          <w:spacing w:val="-2"/>
          <w:sz w:val="28"/>
          <w:szCs w:val="28"/>
          <w:lang w:val="vi"/>
        </w:rPr>
        <w:t xml:space="preserve"> </w:t>
      </w:r>
      <w:r w:rsidR="00BF6703" w:rsidRPr="00350E06">
        <w:rPr>
          <w:rFonts w:ascii="Times New Roman" w:hAnsi="Times New Roman" w:cs="Times New Roman"/>
          <w:sz w:val="28"/>
          <w:szCs w:val="28"/>
          <w:lang w:val="vi"/>
        </w:rPr>
        <w:t>văn nghệ trước và trong thời gian diễn ra Đại hội đại biểu toàn quốc lần thứ XIV của Đảng; bảo đảm</w:t>
      </w:r>
      <w:r w:rsidR="00BF6703" w:rsidRPr="00350E06">
        <w:rPr>
          <w:rFonts w:ascii="Times New Roman" w:hAnsi="Times New Roman" w:cs="Times New Roman"/>
          <w:spacing w:val="-2"/>
          <w:sz w:val="28"/>
          <w:szCs w:val="28"/>
          <w:lang w:val="vi"/>
        </w:rPr>
        <w:t xml:space="preserve"> </w:t>
      </w:r>
      <w:r w:rsidR="00BF6703" w:rsidRPr="00350E06">
        <w:rPr>
          <w:rFonts w:ascii="Times New Roman" w:hAnsi="Times New Roman" w:cs="Times New Roman"/>
          <w:sz w:val="28"/>
          <w:szCs w:val="28"/>
          <w:lang w:val="vi"/>
        </w:rPr>
        <w:t>đúng định hướng chính trị, đa dạng về hình thức thể hiện. Nội dung các chương trình văn hóa - văn nghệ, các sản phẩm văn hóa, văn nghệ ca ngợi Đảng, ca ngợi Bác Hồ, khẳng định thành tựu to lớn của đất nước, của tỉnh</w:t>
      </w:r>
      <w:r w:rsidR="003D23F2" w:rsidRPr="00350E06">
        <w:rPr>
          <w:rFonts w:ascii="Times New Roman" w:hAnsi="Times New Roman" w:cs="Times New Roman"/>
          <w:sz w:val="28"/>
          <w:szCs w:val="28"/>
          <w:lang w:val="vi"/>
        </w:rPr>
        <w:t>.</w:t>
      </w:r>
    </w:p>
    <w:p w14:paraId="6FCB004A" w14:textId="77777777" w:rsidR="00350E06" w:rsidRPr="00350E06" w:rsidRDefault="00350E06" w:rsidP="00350E06">
      <w:pPr>
        <w:spacing w:before="120" w:after="120" w:line="240" w:lineRule="auto"/>
        <w:ind w:firstLine="737"/>
        <w:jc w:val="both"/>
        <w:rPr>
          <w:rFonts w:ascii="Times New Roman" w:hAnsi="Times New Roman" w:cs="Times New Roman"/>
          <w:bCs/>
          <w:sz w:val="28"/>
          <w:szCs w:val="28"/>
          <w:lang w:val="vi"/>
        </w:rPr>
      </w:pPr>
      <w:r w:rsidRPr="00350E06">
        <w:rPr>
          <w:rFonts w:ascii="Times New Roman" w:hAnsi="Times New Roman" w:cs="Times New Roman"/>
          <w:bCs/>
          <w:sz w:val="28"/>
          <w:szCs w:val="28"/>
          <w:lang w:val="vi"/>
        </w:rPr>
        <w:t xml:space="preserve">- </w:t>
      </w:r>
      <w:r w:rsidR="00BF6703" w:rsidRPr="00350E06">
        <w:rPr>
          <w:rFonts w:ascii="Times New Roman" w:hAnsi="Times New Roman" w:cs="Times New Roman"/>
          <w:sz w:val="28"/>
          <w:szCs w:val="28"/>
          <w:lang w:val="vi"/>
        </w:rPr>
        <w:t>Xây</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dựng</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kế</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hoạch</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và</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chuẩn</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bị</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chu</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đáo</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triển</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khai</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hiệu</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quả</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các</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hoạt</w:t>
      </w:r>
      <w:r w:rsidR="00BF6703" w:rsidRPr="00350E06">
        <w:rPr>
          <w:rFonts w:ascii="Times New Roman" w:hAnsi="Times New Roman" w:cs="Times New Roman"/>
          <w:spacing w:val="-18"/>
          <w:sz w:val="28"/>
          <w:szCs w:val="28"/>
          <w:lang w:val="vi"/>
        </w:rPr>
        <w:t xml:space="preserve"> </w:t>
      </w:r>
      <w:r w:rsidR="00BF6703" w:rsidRPr="00350E06">
        <w:rPr>
          <w:rFonts w:ascii="Times New Roman" w:hAnsi="Times New Roman" w:cs="Times New Roman"/>
          <w:sz w:val="28"/>
          <w:szCs w:val="28"/>
          <w:lang w:val="vi"/>
        </w:rPr>
        <w:t>động</w:t>
      </w:r>
      <w:r w:rsidR="00BF6703" w:rsidRPr="00350E06">
        <w:rPr>
          <w:rFonts w:ascii="Times New Roman" w:hAnsi="Times New Roman" w:cs="Times New Roman"/>
          <w:spacing w:val="-17"/>
          <w:sz w:val="28"/>
          <w:szCs w:val="28"/>
          <w:lang w:val="vi"/>
        </w:rPr>
        <w:t xml:space="preserve"> </w:t>
      </w:r>
      <w:r w:rsidR="00BF6703" w:rsidRPr="00350E06">
        <w:rPr>
          <w:rFonts w:ascii="Times New Roman" w:hAnsi="Times New Roman" w:cs="Times New Roman"/>
          <w:sz w:val="28"/>
          <w:szCs w:val="28"/>
          <w:lang w:val="vi"/>
        </w:rPr>
        <w:t>văn hóa</w:t>
      </w:r>
      <w:r w:rsidR="00BF6703" w:rsidRPr="00350E06">
        <w:rPr>
          <w:rFonts w:ascii="Times New Roman" w:hAnsi="Times New Roman" w:cs="Times New Roman"/>
          <w:spacing w:val="-7"/>
          <w:sz w:val="28"/>
          <w:szCs w:val="28"/>
          <w:lang w:val="vi"/>
        </w:rPr>
        <w:t xml:space="preserve"> </w:t>
      </w:r>
      <w:r w:rsidR="00BF6703" w:rsidRPr="00350E06">
        <w:rPr>
          <w:rFonts w:ascii="Times New Roman" w:hAnsi="Times New Roman" w:cs="Times New Roman"/>
          <w:sz w:val="28"/>
          <w:szCs w:val="28"/>
          <w:lang w:val="vi"/>
        </w:rPr>
        <w:t>-</w:t>
      </w:r>
      <w:r w:rsidR="00BF6703" w:rsidRPr="00350E06">
        <w:rPr>
          <w:rFonts w:ascii="Times New Roman" w:hAnsi="Times New Roman" w:cs="Times New Roman"/>
          <w:spacing w:val="-7"/>
          <w:sz w:val="28"/>
          <w:szCs w:val="28"/>
          <w:lang w:val="vi"/>
        </w:rPr>
        <w:t xml:space="preserve"> </w:t>
      </w:r>
      <w:r w:rsidR="00BF6703" w:rsidRPr="00350E06">
        <w:rPr>
          <w:rFonts w:ascii="Times New Roman" w:hAnsi="Times New Roman" w:cs="Times New Roman"/>
          <w:sz w:val="28"/>
          <w:szCs w:val="28"/>
          <w:lang w:val="vi"/>
        </w:rPr>
        <w:t>văn</w:t>
      </w:r>
      <w:r w:rsidR="00BF6703" w:rsidRPr="00350E06">
        <w:rPr>
          <w:rFonts w:ascii="Times New Roman" w:hAnsi="Times New Roman" w:cs="Times New Roman"/>
          <w:spacing w:val="-6"/>
          <w:sz w:val="28"/>
          <w:szCs w:val="28"/>
          <w:lang w:val="vi"/>
        </w:rPr>
        <w:t xml:space="preserve"> </w:t>
      </w:r>
      <w:r w:rsidR="00BF6703" w:rsidRPr="00350E06">
        <w:rPr>
          <w:rFonts w:ascii="Times New Roman" w:hAnsi="Times New Roman" w:cs="Times New Roman"/>
          <w:sz w:val="28"/>
          <w:szCs w:val="28"/>
          <w:lang w:val="vi"/>
        </w:rPr>
        <w:t>nghệ</w:t>
      </w:r>
      <w:r w:rsidR="00BF6703" w:rsidRPr="00350E06">
        <w:rPr>
          <w:rFonts w:ascii="Times New Roman" w:hAnsi="Times New Roman" w:cs="Times New Roman"/>
          <w:spacing w:val="-6"/>
          <w:sz w:val="28"/>
          <w:szCs w:val="28"/>
          <w:lang w:val="vi"/>
        </w:rPr>
        <w:t xml:space="preserve"> </w:t>
      </w:r>
      <w:r w:rsidR="00BF6703" w:rsidRPr="00350E06">
        <w:rPr>
          <w:rFonts w:ascii="Times New Roman" w:hAnsi="Times New Roman" w:cs="Times New Roman"/>
          <w:sz w:val="28"/>
          <w:szCs w:val="28"/>
          <w:lang w:val="vi"/>
        </w:rPr>
        <w:t>chào</w:t>
      </w:r>
      <w:r w:rsidR="00BF6703" w:rsidRPr="00350E06">
        <w:rPr>
          <w:rFonts w:ascii="Times New Roman" w:hAnsi="Times New Roman" w:cs="Times New Roman"/>
          <w:spacing w:val="-9"/>
          <w:sz w:val="28"/>
          <w:szCs w:val="28"/>
          <w:lang w:val="vi"/>
        </w:rPr>
        <w:t xml:space="preserve"> </w:t>
      </w:r>
      <w:r w:rsidR="00BF6703" w:rsidRPr="00350E06">
        <w:rPr>
          <w:rFonts w:ascii="Times New Roman" w:hAnsi="Times New Roman" w:cs="Times New Roman"/>
          <w:sz w:val="28"/>
          <w:szCs w:val="28"/>
          <w:lang w:val="vi"/>
        </w:rPr>
        <w:t>mừng</w:t>
      </w:r>
      <w:r w:rsidR="00BF6703" w:rsidRPr="00350E06">
        <w:rPr>
          <w:rFonts w:ascii="Times New Roman" w:hAnsi="Times New Roman" w:cs="Times New Roman"/>
          <w:spacing w:val="-6"/>
          <w:sz w:val="28"/>
          <w:szCs w:val="28"/>
          <w:lang w:val="vi"/>
        </w:rPr>
        <w:t xml:space="preserve"> </w:t>
      </w:r>
      <w:r w:rsidR="00BF6703" w:rsidRPr="00350E06">
        <w:rPr>
          <w:rFonts w:ascii="Times New Roman" w:hAnsi="Times New Roman" w:cs="Times New Roman"/>
          <w:sz w:val="28"/>
          <w:szCs w:val="28"/>
          <w:lang w:val="vi"/>
        </w:rPr>
        <w:t>thành</w:t>
      </w:r>
      <w:r w:rsidR="00BF6703" w:rsidRPr="00350E06">
        <w:rPr>
          <w:rFonts w:ascii="Times New Roman" w:hAnsi="Times New Roman" w:cs="Times New Roman"/>
          <w:spacing w:val="-6"/>
          <w:sz w:val="28"/>
          <w:szCs w:val="28"/>
          <w:lang w:val="vi"/>
        </w:rPr>
        <w:t xml:space="preserve"> </w:t>
      </w:r>
      <w:r w:rsidR="00BF6703" w:rsidRPr="00350E06">
        <w:rPr>
          <w:rFonts w:ascii="Times New Roman" w:hAnsi="Times New Roman" w:cs="Times New Roman"/>
          <w:sz w:val="28"/>
          <w:szCs w:val="28"/>
          <w:lang w:val="vi"/>
        </w:rPr>
        <w:t>công Đại hội Đảng bộ tỉnh lần thứ XXI và</w:t>
      </w:r>
      <w:r w:rsidR="00BF6703" w:rsidRPr="00350E06">
        <w:rPr>
          <w:rFonts w:ascii="Times New Roman" w:hAnsi="Times New Roman" w:cs="Times New Roman"/>
          <w:spacing w:val="-3"/>
          <w:sz w:val="28"/>
          <w:szCs w:val="28"/>
          <w:lang w:val="vi"/>
        </w:rPr>
        <w:t xml:space="preserve"> </w:t>
      </w:r>
      <w:r w:rsidR="00BF6703" w:rsidRPr="00350E06">
        <w:rPr>
          <w:rFonts w:ascii="Times New Roman" w:hAnsi="Times New Roman" w:cs="Times New Roman"/>
          <w:sz w:val="28"/>
          <w:szCs w:val="28"/>
          <w:lang w:val="vi"/>
        </w:rPr>
        <w:t>Đại</w:t>
      </w:r>
      <w:r w:rsidR="00BF6703" w:rsidRPr="00350E06">
        <w:rPr>
          <w:rFonts w:ascii="Times New Roman" w:hAnsi="Times New Roman" w:cs="Times New Roman"/>
          <w:spacing w:val="-6"/>
          <w:sz w:val="28"/>
          <w:szCs w:val="28"/>
          <w:lang w:val="vi"/>
        </w:rPr>
        <w:t xml:space="preserve"> </w:t>
      </w:r>
      <w:r w:rsidR="00BF6703" w:rsidRPr="00350E06">
        <w:rPr>
          <w:rFonts w:ascii="Times New Roman" w:hAnsi="Times New Roman" w:cs="Times New Roman"/>
          <w:sz w:val="28"/>
          <w:szCs w:val="28"/>
          <w:lang w:val="vi"/>
        </w:rPr>
        <w:t>hội đại</w:t>
      </w:r>
      <w:r w:rsidR="00BF6703" w:rsidRPr="00350E06">
        <w:rPr>
          <w:rFonts w:ascii="Times New Roman" w:hAnsi="Times New Roman" w:cs="Times New Roman"/>
          <w:spacing w:val="-1"/>
          <w:sz w:val="28"/>
          <w:szCs w:val="28"/>
          <w:lang w:val="vi"/>
        </w:rPr>
        <w:t xml:space="preserve"> </w:t>
      </w:r>
      <w:r w:rsidR="00BF6703" w:rsidRPr="00350E06">
        <w:rPr>
          <w:rFonts w:ascii="Times New Roman" w:hAnsi="Times New Roman" w:cs="Times New Roman"/>
          <w:sz w:val="28"/>
          <w:szCs w:val="28"/>
          <w:lang w:val="vi"/>
        </w:rPr>
        <w:t>biểu</w:t>
      </w:r>
      <w:r w:rsidR="00BF6703" w:rsidRPr="00350E06">
        <w:rPr>
          <w:rFonts w:ascii="Times New Roman" w:hAnsi="Times New Roman" w:cs="Times New Roman"/>
          <w:spacing w:val="-1"/>
          <w:sz w:val="28"/>
          <w:szCs w:val="28"/>
          <w:lang w:val="vi"/>
        </w:rPr>
        <w:t xml:space="preserve"> </w:t>
      </w:r>
      <w:r w:rsidR="00BF6703" w:rsidRPr="00350E06">
        <w:rPr>
          <w:rFonts w:ascii="Times New Roman" w:hAnsi="Times New Roman" w:cs="Times New Roman"/>
          <w:sz w:val="28"/>
          <w:szCs w:val="28"/>
          <w:lang w:val="vi"/>
        </w:rPr>
        <w:t>toàn</w:t>
      </w:r>
      <w:r w:rsidR="00BF6703" w:rsidRPr="00350E06">
        <w:rPr>
          <w:rFonts w:ascii="Times New Roman" w:hAnsi="Times New Roman" w:cs="Times New Roman"/>
          <w:spacing w:val="-1"/>
          <w:sz w:val="28"/>
          <w:szCs w:val="28"/>
          <w:lang w:val="vi"/>
        </w:rPr>
        <w:t xml:space="preserve"> </w:t>
      </w:r>
      <w:r w:rsidR="00BF6703" w:rsidRPr="00350E06">
        <w:rPr>
          <w:rFonts w:ascii="Times New Roman" w:hAnsi="Times New Roman" w:cs="Times New Roman"/>
          <w:sz w:val="28"/>
          <w:szCs w:val="28"/>
          <w:lang w:val="vi"/>
        </w:rPr>
        <w:t>quốc</w:t>
      </w:r>
      <w:r w:rsidR="00BF6703" w:rsidRPr="00350E06">
        <w:rPr>
          <w:rFonts w:ascii="Times New Roman" w:hAnsi="Times New Roman" w:cs="Times New Roman"/>
          <w:spacing w:val="-3"/>
          <w:sz w:val="28"/>
          <w:szCs w:val="28"/>
          <w:lang w:val="vi"/>
        </w:rPr>
        <w:t xml:space="preserve"> </w:t>
      </w:r>
      <w:r w:rsidR="00BF6703" w:rsidRPr="00350E06">
        <w:rPr>
          <w:rFonts w:ascii="Times New Roman" w:hAnsi="Times New Roman" w:cs="Times New Roman"/>
          <w:sz w:val="28"/>
          <w:szCs w:val="28"/>
          <w:lang w:val="vi"/>
        </w:rPr>
        <w:t>lần</w:t>
      </w:r>
      <w:r w:rsidR="00BF6703" w:rsidRPr="00350E06">
        <w:rPr>
          <w:rFonts w:ascii="Times New Roman" w:hAnsi="Times New Roman" w:cs="Times New Roman"/>
          <w:spacing w:val="-1"/>
          <w:sz w:val="28"/>
          <w:szCs w:val="28"/>
          <w:lang w:val="vi"/>
        </w:rPr>
        <w:t xml:space="preserve"> </w:t>
      </w:r>
      <w:r w:rsidR="00BF6703" w:rsidRPr="00350E06">
        <w:rPr>
          <w:rFonts w:ascii="Times New Roman" w:hAnsi="Times New Roman" w:cs="Times New Roman"/>
          <w:sz w:val="28"/>
          <w:szCs w:val="28"/>
          <w:lang w:val="vi"/>
        </w:rPr>
        <w:t>thứ</w:t>
      </w:r>
      <w:r w:rsidR="00BF6703" w:rsidRPr="00350E06">
        <w:rPr>
          <w:rFonts w:ascii="Times New Roman" w:hAnsi="Times New Roman" w:cs="Times New Roman"/>
          <w:spacing w:val="-4"/>
          <w:sz w:val="28"/>
          <w:szCs w:val="28"/>
          <w:lang w:val="vi"/>
        </w:rPr>
        <w:t xml:space="preserve"> </w:t>
      </w:r>
      <w:r w:rsidR="00BF6703" w:rsidRPr="00350E06">
        <w:rPr>
          <w:rFonts w:ascii="Times New Roman" w:hAnsi="Times New Roman" w:cs="Times New Roman"/>
          <w:sz w:val="28"/>
          <w:szCs w:val="28"/>
          <w:lang w:val="vi"/>
        </w:rPr>
        <w:t>XIV</w:t>
      </w:r>
      <w:r w:rsidR="00BF6703" w:rsidRPr="00350E06">
        <w:rPr>
          <w:rFonts w:ascii="Times New Roman" w:hAnsi="Times New Roman" w:cs="Times New Roman"/>
          <w:spacing w:val="-5"/>
          <w:sz w:val="28"/>
          <w:szCs w:val="28"/>
          <w:lang w:val="vi"/>
        </w:rPr>
        <w:t xml:space="preserve"> </w:t>
      </w:r>
      <w:r w:rsidR="00BF6703" w:rsidRPr="00350E06">
        <w:rPr>
          <w:rFonts w:ascii="Times New Roman" w:hAnsi="Times New Roman" w:cs="Times New Roman"/>
          <w:sz w:val="28"/>
          <w:szCs w:val="28"/>
          <w:lang w:val="vi"/>
        </w:rPr>
        <w:t>của Đảng.</w:t>
      </w:r>
    </w:p>
    <w:p w14:paraId="50DFEEA4" w14:textId="2D4D175C" w:rsidR="00BF6703" w:rsidRPr="006150DF" w:rsidRDefault="00350E06" w:rsidP="006150DF">
      <w:pPr>
        <w:spacing w:before="120" w:after="120" w:line="240" w:lineRule="auto"/>
        <w:ind w:firstLine="737"/>
        <w:jc w:val="both"/>
        <w:rPr>
          <w:rFonts w:ascii="Times New Roman" w:hAnsi="Times New Roman" w:cs="Times New Roman"/>
          <w:bCs/>
          <w:sz w:val="28"/>
          <w:szCs w:val="28"/>
          <w:lang w:val="vi"/>
        </w:rPr>
      </w:pPr>
      <w:r w:rsidRPr="00350E06">
        <w:rPr>
          <w:rFonts w:ascii="Times New Roman" w:hAnsi="Times New Roman" w:cs="Times New Roman"/>
          <w:bCs/>
          <w:sz w:val="28"/>
          <w:szCs w:val="28"/>
          <w:lang w:val="vi"/>
        </w:rPr>
        <w:t xml:space="preserve">- </w:t>
      </w:r>
      <w:r w:rsidR="003D23F2" w:rsidRPr="00350E06">
        <w:rPr>
          <w:rFonts w:ascii="Times New Roman" w:hAnsi="Times New Roman" w:cs="Times New Roman"/>
          <w:sz w:val="28"/>
          <w:szCs w:val="28"/>
          <w:lang w:val="vi"/>
        </w:rPr>
        <w:t xml:space="preserve">Căn cứ </w:t>
      </w:r>
      <w:r w:rsidR="00BF6703" w:rsidRPr="00350E06">
        <w:rPr>
          <w:rFonts w:ascii="Times New Roman" w:hAnsi="Times New Roman" w:cs="Times New Roman"/>
          <w:bCs/>
          <w:sz w:val="28"/>
          <w:szCs w:val="28"/>
          <w:lang w:val="vi"/>
        </w:rPr>
        <w:t>các điều kiện thực tiễn chủ động xây dựng kế hoạch, tổ chức</w:t>
      </w:r>
      <w:r w:rsidR="003D23F2" w:rsidRPr="00350E06">
        <w:rPr>
          <w:rFonts w:ascii="Times New Roman" w:hAnsi="Times New Roman" w:cs="Times New Roman"/>
          <w:bCs/>
          <w:sz w:val="28"/>
          <w:szCs w:val="28"/>
          <w:lang w:val="vi"/>
        </w:rPr>
        <w:t>, phối hợp tổ chức</w:t>
      </w:r>
      <w:r w:rsidR="00BF6703" w:rsidRPr="00350E06">
        <w:rPr>
          <w:rFonts w:ascii="Times New Roman" w:hAnsi="Times New Roman" w:cs="Times New Roman"/>
          <w:bCs/>
          <w:sz w:val="28"/>
          <w:szCs w:val="28"/>
          <w:lang w:val="vi"/>
        </w:rPr>
        <w:t xml:space="preserve"> hiệu quả các hoạt động văn hóa - văn nghệ mừng Xuân Ất Tỵ 2025 gắn với tuyên truyền Đại hội đảng bộ các cấp. Các hoạt động đảm bảo chất lượng, nội dung phong phú, lành mạnh, phù hợp với phong tục, tập quán tốt đẹp của dân tộc, đáp ứng nhu cầu thưởng thức văn hóa tinh thần của Nhân dân trên địa bàn.</w:t>
      </w:r>
      <w:r w:rsidR="006150DF" w:rsidRPr="006150DF">
        <w:rPr>
          <w:rFonts w:ascii="Times New Roman" w:hAnsi="Times New Roman" w:cs="Times New Roman"/>
          <w:bCs/>
          <w:sz w:val="28"/>
          <w:szCs w:val="28"/>
          <w:lang w:val="vi"/>
        </w:rPr>
        <w:t xml:space="preserve"> </w:t>
      </w:r>
    </w:p>
    <w:p w14:paraId="63DA8089" w14:textId="41CA4806" w:rsidR="00BF6703" w:rsidRPr="006B5731" w:rsidRDefault="00BF6703" w:rsidP="00BF6703">
      <w:pPr>
        <w:spacing w:before="120" w:after="120" w:line="240" w:lineRule="auto"/>
        <w:ind w:firstLine="737"/>
        <w:jc w:val="both"/>
        <w:rPr>
          <w:rFonts w:ascii="Times New Roman" w:hAnsi="Times New Roman" w:cs="Times New Roman"/>
          <w:bCs/>
          <w:sz w:val="28"/>
          <w:szCs w:val="28"/>
          <w:lang w:val="vi"/>
        </w:rPr>
      </w:pPr>
      <w:r w:rsidRPr="00BF6703">
        <w:rPr>
          <w:rFonts w:ascii="Times New Roman" w:hAnsi="Times New Roman" w:cs="Times New Roman"/>
          <w:bCs/>
          <w:sz w:val="28"/>
          <w:szCs w:val="28"/>
          <w:lang w:val="vi"/>
        </w:rPr>
        <w:t>-</w:t>
      </w:r>
      <w:r w:rsidR="00712D32" w:rsidRPr="00712D32">
        <w:rPr>
          <w:rFonts w:ascii="Times New Roman" w:hAnsi="Times New Roman" w:cs="Times New Roman"/>
          <w:bCs/>
          <w:sz w:val="28"/>
          <w:szCs w:val="28"/>
          <w:lang w:val="vi"/>
        </w:rPr>
        <w:t xml:space="preserve"> </w:t>
      </w:r>
      <w:r w:rsidRPr="00BF6703">
        <w:rPr>
          <w:rFonts w:ascii="Times New Roman" w:hAnsi="Times New Roman" w:cs="Times New Roman"/>
          <w:bCs/>
          <w:sz w:val="28"/>
          <w:szCs w:val="28"/>
          <w:lang w:val="vi"/>
        </w:rPr>
        <w:t>Chủ động nắm bắt tình hình, hoạt động văn hóa - văn nghệ tại các địa phương, cơ quan, đơn vị, có phương án xử lý hiệu quả các tình huống phát sinh, không để bị động, bất ngờ. Tăng cường các biện pháp phòng, chống, xử lý vi phạm, lợi dụng dịp Tết để sản xuất, tuyên truyền các sản phẩm phản văn hóa, phi thẩm mỹ, gây hủy hoại đạo đức xã hội…</w:t>
      </w:r>
    </w:p>
    <w:p w14:paraId="2595BA76" w14:textId="3354345F" w:rsidR="00712D32" w:rsidRPr="006B5731" w:rsidRDefault="00350E06" w:rsidP="00712D32">
      <w:pPr>
        <w:spacing w:before="120" w:after="120" w:line="240" w:lineRule="auto"/>
        <w:ind w:firstLine="737"/>
        <w:jc w:val="both"/>
        <w:rPr>
          <w:rFonts w:ascii="Times New Roman" w:hAnsi="Times New Roman" w:cs="Times New Roman"/>
          <w:bCs/>
          <w:sz w:val="28"/>
          <w:szCs w:val="28"/>
          <w:lang w:val="vi"/>
        </w:rPr>
      </w:pPr>
      <w:r w:rsidRPr="006B5731">
        <w:rPr>
          <w:rFonts w:ascii="Times New Roman" w:hAnsi="Times New Roman" w:cs="Times New Roman"/>
          <w:bCs/>
          <w:sz w:val="28"/>
          <w:szCs w:val="28"/>
          <w:lang w:val="vi"/>
        </w:rPr>
        <w:t xml:space="preserve">2. </w:t>
      </w:r>
      <w:r w:rsidR="00712D32" w:rsidRPr="00712D32">
        <w:rPr>
          <w:rFonts w:ascii="Times New Roman" w:hAnsi="Times New Roman" w:cs="Times New Roman"/>
          <w:bCs/>
          <w:sz w:val="28"/>
          <w:szCs w:val="28"/>
          <w:lang w:val="vi"/>
        </w:rPr>
        <w:t xml:space="preserve">Các cấp công đoàn phối hợp với các cơ quan đơn vị địa phương </w:t>
      </w:r>
      <w:r w:rsidR="00712D32" w:rsidRPr="006B5731">
        <w:rPr>
          <w:rFonts w:ascii="Times New Roman" w:hAnsi="Times New Roman" w:cs="Times New Roman"/>
          <w:bCs/>
          <w:sz w:val="28"/>
          <w:szCs w:val="28"/>
          <w:lang w:val="vi"/>
        </w:rPr>
        <w:t>bám sát các quy định của Đảng, Nhà nước về việc tổ chức kỷ niệm các ngày lễ lớn, sự kiện quan trọng của đất nước, của tỉnh trong năm 2025, chủ động xây dựng kế hoạch và tổ chức các hoạt động văn hóa - văn nghệ phục vụ các lễ kỷ niệm, các ngày lễ lớn của đất nước, của tỉnh: Kỷ niệm 95 năm Ngày thành lập Đảng Cộng sản Việt Nam; kỷ niệm 50 năm Ngày giải phóng miền Nam, thống nhất đất nước; kỷ niệm 50 năm Ngày giải phóng tỉnh Bình Định; kỷ niệm 70 năm Ngày cán bộ, chiến sỹ và đồng bào tập kết ra Bắc tại Quy Nhơn; kỷ niệm 135 năm Ngày sinh Chủ tịch Hồ Chí Minh; kỷ niệm 80 năm Ngày Cách mạng tháng Tám thành công; 80 năm ngày Tổng tuyển cử đầu tiên bầu Quốc hội Việt Nam... và các sự kiện văn hóa khác của tỉnh, của địa phương, đơn vị, đảm bảo trang trọng, thiết thực, hiệu quả.</w:t>
      </w:r>
    </w:p>
    <w:p w14:paraId="6840F392" w14:textId="351D3A81" w:rsidR="00350E06" w:rsidRPr="006B5731" w:rsidRDefault="00350E06" w:rsidP="00712D32">
      <w:pPr>
        <w:spacing w:before="120" w:after="120" w:line="240" w:lineRule="auto"/>
        <w:ind w:firstLine="737"/>
        <w:jc w:val="both"/>
        <w:rPr>
          <w:rFonts w:ascii="Times New Roman" w:hAnsi="Times New Roman" w:cs="Times New Roman"/>
          <w:bCs/>
          <w:sz w:val="28"/>
          <w:szCs w:val="28"/>
          <w:lang w:val="vi"/>
        </w:rPr>
      </w:pPr>
      <w:r w:rsidRPr="006B5731">
        <w:rPr>
          <w:rFonts w:ascii="Times New Roman" w:hAnsi="Times New Roman" w:cs="Times New Roman"/>
          <w:bCs/>
          <w:sz w:val="28"/>
          <w:szCs w:val="28"/>
          <w:lang w:val="vi"/>
        </w:rPr>
        <w:t xml:space="preserve">3. Tổ chức nghiên cứu, học tập, quán triệt và triển khai thực hiện Kết luận số 84-KL/TW, Công văn số 1017-CV/TU của Ban Thường vụ Tỉnh ủy cho toàn thể cán bộ, </w:t>
      </w:r>
      <w:r w:rsidR="006150DF" w:rsidRPr="006B5731">
        <w:rPr>
          <w:rFonts w:ascii="Times New Roman" w:hAnsi="Times New Roman" w:cs="Times New Roman"/>
          <w:bCs/>
          <w:sz w:val="28"/>
          <w:szCs w:val="28"/>
          <w:lang w:val="vi"/>
        </w:rPr>
        <w:t>đoàn</w:t>
      </w:r>
      <w:r w:rsidRPr="006B5731">
        <w:rPr>
          <w:rFonts w:ascii="Times New Roman" w:hAnsi="Times New Roman" w:cs="Times New Roman"/>
          <w:bCs/>
          <w:sz w:val="28"/>
          <w:szCs w:val="28"/>
          <w:lang w:val="vi"/>
        </w:rPr>
        <w:t xml:space="preserve"> viên</w:t>
      </w:r>
      <w:r w:rsidR="006150DF" w:rsidRPr="006B5731">
        <w:rPr>
          <w:rFonts w:ascii="Times New Roman" w:hAnsi="Times New Roman" w:cs="Times New Roman"/>
          <w:bCs/>
          <w:sz w:val="28"/>
          <w:szCs w:val="28"/>
          <w:lang w:val="vi"/>
        </w:rPr>
        <w:t xml:space="preserve"> </w:t>
      </w:r>
      <w:r w:rsidRPr="006B5731">
        <w:rPr>
          <w:rFonts w:ascii="Times New Roman" w:hAnsi="Times New Roman" w:cs="Times New Roman"/>
          <w:bCs/>
          <w:sz w:val="28"/>
          <w:szCs w:val="28"/>
          <w:lang w:val="vi"/>
        </w:rPr>
        <w:t>đồng thời tuyên truyền, phổ biến rộng rãi trên hệ thống phương tiện thông tin đại chúng.</w:t>
      </w:r>
    </w:p>
    <w:p w14:paraId="249FD213" w14:textId="120D5C2C" w:rsidR="001C7135" w:rsidRPr="006B5731" w:rsidRDefault="001C7135" w:rsidP="00712D32">
      <w:pPr>
        <w:spacing w:before="120" w:after="120" w:line="240" w:lineRule="auto"/>
        <w:ind w:firstLine="737"/>
        <w:jc w:val="both"/>
        <w:rPr>
          <w:rFonts w:ascii="Times New Roman" w:hAnsi="Times New Roman" w:cs="Times New Roman"/>
          <w:b/>
          <w:sz w:val="28"/>
          <w:szCs w:val="28"/>
          <w:lang w:val="vi"/>
        </w:rPr>
      </w:pPr>
      <w:r w:rsidRPr="006B5731">
        <w:rPr>
          <w:rFonts w:ascii="Times New Roman" w:hAnsi="Times New Roman" w:cs="Times New Roman"/>
          <w:b/>
          <w:sz w:val="28"/>
          <w:szCs w:val="28"/>
          <w:lang w:val="vi"/>
        </w:rPr>
        <w:lastRenderedPageBreak/>
        <w:t>III. TỔ CHỨC THỰC HIỆN</w:t>
      </w:r>
    </w:p>
    <w:p w14:paraId="5407924D" w14:textId="77777777" w:rsidR="00414964" w:rsidRPr="006B5731" w:rsidRDefault="00414964" w:rsidP="00A01246">
      <w:pPr>
        <w:spacing w:before="120" w:after="120" w:line="240" w:lineRule="auto"/>
        <w:ind w:firstLine="737"/>
        <w:jc w:val="both"/>
        <w:rPr>
          <w:rFonts w:ascii="Times New Roman" w:hAnsi="Times New Roman" w:cs="Times New Roman"/>
          <w:b/>
          <w:sz w:val="28"/>
          <w:szCs w:val="28"/>
          <w:lang w:val="vi"/>
        </w:rPr>
      </w:pPr>
      <w:r w:rsidRPr="006B5731">
        <w:rPr>
          <w:rFonts w:ascii="Times New Roman" w:hAnsi="Times New Roman" w:cs="Times New Roman"/>
          <w:b/>
          <w:sz w:val="28"/>
          <w:szCs w:val="28"/>
          <w:lang w:val="vi"/>
        </w:rPr>
        <w:t>1. Đối với LĐLĐ tỉnh</w:t>
      </w:r>
    </w:p>
    <w:p w14:paraId="13F94DC2" w14:textId="7326AB8C" w:rsidR="00414964" w:rsidRPr="006B5731" w:rsidRDefault="00414964" w:rsidP="00B44C91">
      <w:pPr>
        <w:spacing w:before="120" w:after="120" w:line="240" w:lineRule="auto"/>
        <w:ind w:firstLine="737"/>
        <w:jc w:val="both"/>
        <w:rPr>
          <w:rFonts w:ascii="Times New Roman" w:hAnsi="Times New Roman" w:cs="Times New Roman"/>
          <w:bCs/>
          <w:sz w:val="28"/>
          <w:szCs w:val="28"/>
          <w:lang w:val="vi"/>
        </w:rPr>
      </w:pPr>
      <w:r w:rsidRPr="006B5731">
        <w:rPr>
          <w:rFonts w:ascii="Times New Roman" w:hAnsi="Times New Roman" w:cs="Times New Roman"/>
          <w:sz w:val="28"/>
          <w:szCs w:val="28"/>
          <w:lang w:val="vi"/>
        </w:rPr>
        <w:t>Giao Ban Tuyên giáo - Nữ công</w:t>
      </w:r>
      <w:r w:rsidR="00DC1075" w:rsidRPr="006B5731">
        <w:rPr>
          <w:rFonts w:ascii="Times New Roman" w:hAnsi="Times New Roman" w:cs="Times New Roman"/>
          <w:sz w:val="28"/>
          <w:szCs w:val="28"/>
          <w:lang w:val="vi"/>
        </w:rPr>
        <w:t xml:space="preserve"> LĐLĐ tỉnh</w:t>
      </w:r>
      <w:r w:rsidRPr="006B5731">
        <w:rPr>
          <w:rFonts w:ascii="Times New Roman" w:hAnsi="Times New Roman" w:cs="Times New Roman"/>
          <w:sz w:val="28"/>
          <w:szCs w:val="28"/>
          <w:lang w:val="vi"/>
        </w:rPr>
        <w:t xml:space="preserve"> tham mưu </w:t>
      </w:r>
      <w:r w:rsidRPr="006B5731">
        <w:rPr>
          <w:rFonts w:ascii="Times New Roman" w:hAnsi="Times New Roman" w:cs="Times New Roman"/>
          <w:bCs/>
          <w:sz w:val="28"/>
          <w:szCs w:val="28"/>
          <w:lang w:val="vi"/>
        </w:rPr>
        <w:t xml:space="preserve">Xây dựng và ban hành Hướng dẫn </w:t>
      </w:r>
      <w:r w:rsidR="003D23F2" w:rsidRPr="006B5731">
        <w:rPr>
          <w:rFonts w:ascii="Times New Roman" w:hAnsi="Times New Roman" w:cs="Times New Roman"/>
          <w:bCs/>
          <w:sz w:val="28"/>
          <w:szCs w:val="28"/>
          <w:lang w:val="vi"/>
        </w:rPr>
        <w:t>c</w:t>
      </w:r>
      <w:r w:rsidR="00712D32" w:rsidRPr="006B5731">
        <w:rPr>
          <w:rFonts w:ascii="Times New Roman" w:hAnsi="Times New Roman" w:cs="Times New Roman"/>
          <w:bCs/>
          <w:sz w:val="28"/>
          <w:szCs w:val="28"/>
          <w:lang w:val="vi"/>
        </w:rPr>
        <w:t>ông tác văn hóa - văn nghệ năm 2025 và “Tiếp tục xây dựng và phát triển văn học, nghệ thuật trong thời kỳ mới” trong đoàn viên, người lao động tỉnh</w:t>
      </w:r>
      <w:r w:rsidR="00DC1075" w:rsidRPr="006B5731">
        <w:rPr>
          <w:rFonts w:ascii="Times New Roman" w:hAnsi="Times New Roman" w:cs="Times New Roman"/>
          <w:sz w:val="28"/>
          <w:szCs w:val="28"/>
          <w:lang w:val="vi"/>
        </w:rPr>
        <w:t>; t</w:t>
      </w:r>
      <w:r w:rsidRPr="006B5731">
        <w:rPr>
          <w:rFonts w:ascii="Times New Roman" w:hAnsi="Times New Roman" w:cs="Times New Roman"/>
          <w:sz w:val="28"/>
          <w:szCs w:val="28"/>
          <w:lang w:val="vi"/>
        </w:rPr>
        <w:t xml:space="preserve">ăng cường </w:t>
      </w:r>
      <w:r w:rsidR="00DC1075" w:rsidRPr="006B5731">
        <w:rPr>
          <w:rFonts w:ascii="Times New Roman" w:hAnsi="Times New Roman" w:cs="Times New Roman"/>
          <w:sz w:val="28"/>
          <w:szCs w:val="28"/>
          <w:lang w:val="vi"/>
        </w:rPr>
        <w:t xml:space="preserve">công tác thông tin, </w:t>
      </w:r>
      <w:r w:rsidRPr="006B5731">
        <w:rPr>
          <w:rFonts w:ascii="Times New Roman" w:hAnsi="Times New Roman" w:cs="Times New Roman"/>
          <w:sz w:val="28"/>
          <w:szCs w:val="28"/>
          <w:lang w:val="vi"/>
        </w:rPr>
        <w:t>tuyên truyền, phả</w:t>
      </w:r>
      <w:r w:rsidR="00DC1075" w:rsidRPr="006B5731">
        <w:rPr>
          <w:rFonts w:ascii="Times New Roman" w:hAnsi="Times New Roman" w:cs="Times New Roman"/>
          <w:sz w:val="28"/>
          <w:szCs w:val="28"/>
          <w:lang w:val="vi"/>
        </w:rPr>
        <w:t xml:space="preserve">n ánh các hoạt động </w:t>
      </w:r>
      <w:r w:rsidRPr="006B5731">
        <w:rPr>
          <w:rFonts w:ascii="Times New Roman" w:hAnsi="Times New Roman" w:cs="Times New Roman"/>
          <w:sz w:val="28"/>
          <w:szCs w:val="28"/>
          <w:lang w:val="vi"/>
        </w:rPr>
        <w:t xml:space="preserve">trên Trang thông tin điện tử LĐLĐ tỉnh, Fanpage Công đoàn Bình Định. </w:t>
      </w:r>
    </w:p>
    <w:p w14:paraId="7469B1E6" w14:textId="77777777" w:rsidR="00414964" w:rsidRPr="006B5731" w:rsidRDefault="00414964" w:rsidP="00A01246">
      <w:pPr>
        <w:spacing w:before="120" w:after="120" w:line="240" w:lineRule="auto"/>
        <w:ind w:firstLine="737"/>
        <w:jc w:val="both"/>
        <w:rPr>
          <w:rFonts w:ascii="Times New Roman" w:hAnsi="Times New Roman" w:cs="Times New Roman"/>
          <w:b/>
          <w:sz w:val="28"/>
          <w:szCs w:val="28"/>
          <w:lang w:val="vi"/>
        </w:rPr>
      </w:pPr>
      <w:r w:rsidRPr="006B5731">
        <w:rPr>
          <w:rFonts w:ascii="Times New Roman" w:hAnsi="Times New Roman" w:cs="Times New Roman"/>
          <w:b/>
          <w:sz w:val="28"/>
          <w:szCs w:val="28"/>
          <w:lang w:val="vi"/>
        </w:rPr>
        <w:t>2. Đối với công đoàn cấp trên trực tiếp cơ sở</w:t>
      </w:r>
    </w:p>
    <w:p w14:paraId="15DACC67" w14:textId="2D901352" w:rsidR="00414964" w:rsidRPr="006B5731" w:rsidRDefault="006150DF" w:rsidP="00A01246">
      <w:pPr>
        <w:spacing w:before="120" w:after="120" w:line="240" w:lineRule="auto"/>
        <w:ind w:firstLine="737"/>
        <w:jc w:val="both"/>
        <w:rPr>
          <w:rFonts w:ascii="Times New Roman" w:hAnsi="Times New Roman" w:cs="Times New Roman"/>
          <w:sz w:val="28"/>
          <w:szCs w:val="28"/>
          <w:lang w:val="vi"/>
        </w:rPr>
      </w:pPr>
      <w:r w:rsidRPr="006B5731">
        <w:rPr>
          <w:rFonts w:ascii="Times New Roman" w:hAnsi="Times New Roman" w:cs="Times New Roman"/>
          <w:bCs/>
          <w:sz w:val="28"/>
          <w:szCs w:val="28"/>
          <w:lang w:val="vi"/>
        </w:rPr>
        <w:t>Triển khai thực hiện nghiêm túc</w:t>
      </w:r>
      <w:r w:rsidR="00DC1075" w:rsidRPr="006B5731">
        <w:rPr>
          <w:rFonts w:ascii="Times New Roman" w:hAnsi="Times New Roman" w:cs="Times New Roman"/>
          <w:bCs/>
          <w:sz w:val="28"/>
          <w:szCs w:val="28"/>
          <w:lang w:val="vi"/>
        </w:rPr>
        <w:t xml:space="preserve"> Hướng dẫn của LĐLĐ tỉnh </w:t>
      </w:r>
      <w:r w:rsidRPr="006B5731">
        <w:rPr>
          <w:rFonts w:ascii="Times New Roman" w:hAnsi="Times New Roman" w:cs="Times New Roman"/>
          <w:bCs/>
          <w:sz w:val="28"/>
          <w:szCs w:val="28"/>
          <w:lang w:val="vi"/>
        </w:rPr>
        <w:t xml:space="preserve">về </w:t>
      </w:r>
      <w:r w:rsidR="00B44C91" w:rsidRPr="006B5731">
        <w:rPr>
          <w:rFonts w:ascii="Times New Roman" w:hAnsi="Times New Roman" w:cs="Times New Roman"/>
          <w:bCs/>
          <w:sz w:val="28"/>
          <w:szCs w:val="28"/>
          <w:lang w:val="vi"/>
        </w:rPr>
        <w:t xml:space="preserve">công tác văn hóa - văn nghệ năm 2025 và “Tiếp tục xây dựng và phát triển văn học, nghệ thuật trong thời kỳ mới” </w:t>
      </w:r>
      <w:r w:rsidR="00DC1075" w:rsidRPr="006B5731">
        <w:rPr>
          <w:rFonts w:ascii="Times New Roman" w:hAnsi="Times New Roman" w:cs="Times New Roman"/>
          <w:bCs/>
          <w:sz w:val="28"/>
          <w:szCs w:val="28"/>
          <w:lang w:val="vi"/>
        </w:rPr>
        <w:t>và hướng dẫn các công đoàn cơ sở triển khai thực hiện</w:t>
      </w:r>
      <w:r w:rsidR="00414964" w:rsidRPr="006B5731">
        <w:rPr>
          <w:rFonts w:ascii="Times New Roman" w:hAnsi="Times New Roman" w:cs="Times New Roman"/>
          <w:sz w:val="28"/>
          <w:szCs w:val="28"/>
          <w:lang w:val="vi"/>
        </w:rPr>
        <w:t>.</w:t>
      </w:r>
    </w:p>
    <w:p w14:paraId="57074F5D" w14:textId="0B41F534" w:rsidR="006150DF" w:rsidRPr="006B5731" w:rsidRDefault="006150DF" w:rsidP="006150DF">
      <w:pPr>
        <w:spacing w:before="120" w:after="120" w:line="240" w:lineRule="auto"/>
        <w:ind w:firstLine="737"/>
        <w:jc w:val="both"/>
        <w:rPr>
          <w:rFonts w:ascii="Times New Roman" w:hAnsi="Times New Roman" w:cs="Times New Roman"/>
          <w:bCs/>
          <w:i/>
          <w:iCs/>
          <w:sz w:val="28"/>
          <w:szCs w:val="28"/>
          <w:lang w:val="vi"/>
        </w:rPr>
      </w:pPr>
      <w:r w:rsidRPr="006B5731">
        <w:rPr>
          <w:rFonts w:ascii="Times New Roman" w:hAnsi="Times New Roman" w:cs="Times New Roman"/>
          <w:bCs/>
          <w:i/>
          <w:iCs/>
          <w:sz w:val="28"/>
          <w:szCs w:val="28"/>
          <w:lang w:val="vi"/>
        </w:rPr>
        <w:t xml:space="preserve">(Các Hướng dẫn số 134-HD/BTGTU và Hướng dẫn số 128-HD/BTGTU của Ban Tuyên giáo Tỉnh ủy được đăng tải trên Trang thông tin điện tử Liên đoàn Lao động tỉnh Bình Định ở Mục Tài liệu tuyên truyền tại địa chỉ </w:t>
      </w:r>
      <w:hyperlink r:id="rId8" w:history="1">
        <w:r w:rsidRPr="006B5731">
          <w:rPr>
            <w:rStyle w:val="Hyperlink"/>
            <w:rFonts w:ascii="Times New Roman" w:hAnsi="Times New Roman" w:cs="Times New Roman"/>
            <w:bCs/>
            <w:i/>
            <w:iCs/>
            <w:sz w:val="28"/>
            <w:szCs w:val="28"/>
            <w:lang w:val="vi"/>
          </w:rPr>
          <w:t>http://congdoanbinhdinh.org.vn</w:t>
        </w:r>
      </w:hyperlink>
      <w:r w:rsidRPr="006B5731">
        <w:rPr>
          <w:rFonts w:ascii="Times New Roman" w:hAnsi="Times New Roman" w:cs="Times New Roman"/>
          <w:bCs/>
          <w:i/>
          <w:iCs/>
          <w:sz w:val="28"/>
          <w:szCs w:val="28"/>
          <w:lang w:val="vi"/>
        </w:rPr>
        <w:t>)</w:t>
      </w:r>
    </w:p>
    <w:p w14:paraId="3A26D4C1" w14:textId="2F2C5ED5" w:rsidR="00702B19" w:rsidRPr="006B5731" w:rsidRDefault="00702B19" w:rsidP="00350E06">
      <w:pPr>
        <w:spacing w:before="120" w:after="120" w:line="240" w:lineRule="auto"/>
        <w:ind w:firstLine="737"/>
        <w:jc w:val="both"/>
        <w:rPr>
          <w:rFonts w:ascii="Times New Roman" w:hAnsi="Times New Roman" w:cs="Times New Roman"/>
          <w:bCs/>
          <w:sz w:val="28"/>
          <w:szCs w:val="28"/>
          <w:lang w:val="vi"/>
        </w:rPr>
      </w:pPr>
      <w:r w:rsidRPr="006B5731">
        <w:rPr>
          <w:rFonts w:ascii="Times New Roman" w:hAnsi="Times New Roman" w:cs="Times New Roman"/>
          <w:bCs/>
          <w:sz w:val="28"/>
          <w:szCs w:val="28"/>
          <w:lang w:val="vi"/>
        </w:rPr>
        <w:t xml:space="preserve">Trên đây là </w:t>
      </w:r>
      <w:r w:rsidR="00921395" w:rsidRPr="006B5731">
        <w:rPr>
          <w:rFonts w:ascii="Times New Roman" w:hAnsi="Times New Roman" w:cs="Times New Roman"/>
          <w:bCs/>
          <w:sz w:val="28"/>
          <w:szCs w:val="28"/>
          <w:lang w:val="vi"/>
        </w:rPr>
        <w:t>H</w:t>
      </w:r>
      <w:r w:rsidR="000F18C8" w:rsidRPr="006B5731">
        <w:rPr>
          <w:rFonts w:ascii="Times New Roman" w:hAnsi="Times New Roman" w:cs="Times New Roman"/>
          <w:bCs/>
          <w:sz w:val="28"/>
          <w:szCs w:val="28"/>
          <w:lang w:val="vi"/>
        </w:rPr>
        <w:t xml:space="preserve">ướng dẫn </w:t>
      </w:r>
      <w:r w:rsidR="00350E06" w:rsidRPr="006B5731">
        <w:rPr>
          <w:rFonts w:ascii="Times New Roman" w:hAnsi="Times New Roman" w:cs="Times New Roman"/>
          <w:bCs/>
          <w:sz w:val="28"/>
          <w:szCs w:val="28"/>
          <w:lang w:val="vi"/>
        </w:rPr>
        <w:t>công tác văn hóa - văn nghệ năm 2025 và “Tiếp tục xây dựng và phát triển văn học, nghệ thuật trong thời kỳ mới” trong đoàn viên, người lao động tỉnh Bình Định</w:t>
      </w:r>
      <w:r w:rsidR="000F18C8" w:rsidRPr="006B5731">
        <w:rPr>
          <w:rFonts w:ascii="Times New Roman" w:hAnsi="Times New Roman" w:cs="Times New Roman"/>
          <w:bCs/>
          <w:sz w:val="28"/>
          <w:szCs w:val="28"/>
          <w:lang w:val="vi"/>
        </w:rPr>
        <w:t>,</w:t>
      </w:r>
      <w:r w:rsidRPr="006B5731">
        <w:rPr>
          <w:rFonts w:ascii="Times New Roman" w:hAnsi="Times New Roman" w:cs="Times New Roman"/>
          <w:bCs/>
          <w:sz w:val="28"/>
          <w:szCs w:val="28"/>
          <w:lang w:val="vi"/>
        </w:rPr>
        <w:t xml:space="preserve"> </w:t>
      </w:r>
      <w:r w:rsidR="00743A94" w:rsidRPr="006B5731">
        <w:rPr>
          <w:rFonts w:ascii="Times New Roman" w:hAnsi="Times New Roman" w:cs="Times New Roman"/>
          <w:bCs/>
          <w:sz w:val="28"/>
          <w:szCs w:val="28"/>
          <w:lang w:val="vi"/>
        </w:rPr>
        <w:t xml:space="preserve">Ban Thường vụ </w:t>
      </w:r>
      <w:r w:rsidR="00921395" w:rsidRPr="006B5731">
        <w:rPr>
          <w:rFonts w:ascii="Times New Roman" w:hAnsi="Times New Roman" w:cs="Times New Roman"/>
          <w:bCs/>
          <w:sz w:val="28"/>
          <w:szCs w:val="28"/>
          <w:lang w:val="vi"/>
        </w:rPr>
        <w:t xml:space="preserve">LĐLĐ </w:t>
      </w:r>
      <w:r w:rsidR="008A55AD" w:rsidRPr="006B5731">
        <w:rPr>
          <w:rFonts w:ascii="Times New Roman" w:hAnsi="Times New Roman" w:cs="Times New Roman"/>
          <w:bCs/>
          <w:sz w:val="28"/>
          <w:szCs w:val="28"/>
          <w:lang w:val="vi"/>
        </w:rPr>
        <w:t>tỉnh đ</w:t>
      </w:r>
      <w:r w:rsidRPr="006B5731">
        <w:rPr>
          <w:rFonts w:ascii="Times New Roman" w:hAnsi="Times New Roman" w:cs="Times New Roman"/>
          <w:bCs/>
          <w:sz w:val="28"/>
          <w:szCs w:val="28"/>
          <w:lang w:val="vi"/>
        </w:rPr>
        <w:t>ề nghị các</w:t>
      </w:r>
      <w:r w:rsidR="006436F9" w:rsidRPr="006B5731">
        <w:rPr>
          <w:rFonts w:ascii="Times New Roman" w:hAnsi="Times New Roman" w:cs="Times New Roman"/>
          <w:bCs/>
          <w:sz w:val="28"/>
          <w:szCs w:val="28"/>
          <w:lang w:val="vi"/>
        </w:rPr>
        <w:t xml:space="preserve"> </w:t>
      </w:r>
      <w:r w:rsidR="008A55AD" w:rsidRPr="006B5731">
        <w:rPr>
          <w:rFonts w:ascii="Times New Roman" w:hAnsi="Times New Roman" w:cs="Times New Roman"/>
          <w:bCs/>
          <w:sz w:val="28"/>
          <w:szCs w:val="28"/>
          <w:lang w:val="vi"/>
        </w:rPr>
        <w:t>cấp công đoàn</w:t>
      </w:r>
      <w:r w:rsidRPr="006B5731">
        <w:rPr>
          <w:rFonts w:ascii="Times New Roman" w:hAnsi="Times New Roman" w:cs="Times New Roman"/>
          <w:bCs/>
          <w:sz w:val="28"/>
          <w:szCs w:val="28"/>
          <w:lang w:val="vi"/>
        </w:rPr>
        <w:t xml:space="preserve"> căn cứ vào tình hình, đặc điểm thực tiễn của địa phương, ngành, đơn vị để tổ chức</w:t>
      </w:r>
      <w:r w:rsidR="006436F9" w:rsidRPr="006B5731">
        <w:rPr>
          <w:rFonts w:ascii="Times New Roman" w:hAnsi="Times New Roman" w:cs="Times New Roman"/>
          <w:bCs/>
          <w:sz w:val="28"/>
          <w:szCs w:val="28"/>
          <w:lang w:val="vi"/>
        </w:rPr>
        <w:t xml:space="preserve"> </w:t>
      </w:r>
      <w:r w:rsidRPr="006B5731">
        <w:rPr>
          <w:rFonts w:ascii="Times New Roman" w:hAnsi="Times New Roman" w:cs="Times New Roman"/>
          <w:bCs/>
          <w:sz w:val="28"/>
          <w:szCs w:val="28"/>
          <w:lang w:val="vi"/>
        </w:rPr>
        <w:t>triển khai thực hiện./</w:t>
      </w:r>
      <w:r w:rsidR="006436F9" w:rsidRPr="006B5731">
        <w:rPr>
          <w:rFonts w:ascii="Times New Roman" w:hAnsi="Times New Roman" w:cs="Times New Roman"/>
          <w:bCs/>
          <w:sz w:val="28"/>
          <w:szCs w:val="28"/>
          <w:lang w:val="vi"/>
        </w:rPr>
        <w:t>.</w:t>
      </w:r>
    </w:p>
    <w:p w14:paraId="2A61771C" w14:textId="46050870" w:rsidR="00631642" w:rsidRPr="006B5731" w:rsidRDefault="00631642" w:rsidP="000F18C8">
      <w:pPr>
        <w:spacing w:before="120" w:after="120" w:line="240" w:lineRule="auto"/>
        <w:ind w:firstLine="737"/>
        <w:jc w:val="both"/>
        <w:rPr>
          <w:rFonts w:ascii="Times New Roman" w:hAnsi="Times New Roman" w:cs="Times New Roman"/>
          <w:bCs/>
          <w:sz w:val="14"/>
          <w:szCs w:val="14"/>
          <w:lang w:val="vi"/>
        </w:rPr>
      </w:pPr>
    </w:p>
    <w:tbl>
      <w:tblPr>
        <w:tblW w:w="9360" w:type="dxa"/>
        <w:tblInd w:w="108" w:type="dxa"/>
        <w:tblCellMar>
          <w:left w:w="0" w:type="dxa"/>
          <w:right w:w="0" w:type="dxa"/>
        </w:tblCellMar>
        <w:tblLook w:val="04A0" w:firstRow="1" w:lastRow="0" w:firstColumn="1" w:lastColumn="0" w:noHBand="0" w:noVBand="1"/>
      </w:tblPr>
      <w:tblGrid>
        <w:gridCol w:w="4836"/>
        <w:gridCol w:w="4524"/>
      </w:tblGrid>
      <w:tr w:rsidR="006F6595" w:rsidRPr="00797869" w14:paraId="539C05AF" w14:textId="77777777" w:rsidTr="002F4215">
        <w:trPr>
          <w:trHeight w:val="1510"/>
        </w:trPr>
        <w:tc>
          <w:tcPr>
            <w:tcW w:w="4836" w:type="dxa"/>
            <w:tcMar>
              <w:top w:w="0" w:type="dxa"/>
              <w:left w:w="108" w:type="dxa"/>
              <w:bottom w:w="0" w:type="dxa"/>
              <w:right w:w="108" w:type="dxa"/>
            </w:tcMar>
          </w:tcPr>
          <w:p w14:paraId="71A2B339" w14:textId="77777777" w:rsidR="006F6595" w:rsidRPr="006B5731" w:rsidRDefault="006F6595" w:rsidP="006F6595">
            <w:pPr>
              <w:spacing w:after="0" w:line="240" w:lineRule="auto"/>
              <w:ind w:left="-108"/>
              <w:rPr>
                <w:rFonts w:ascii="Times New Roman" w:eastAsia="Times New Roman" w:hAnsi="Times New Roman" w:cs="Times New Roman"/>
                <w:b/>
                <w:i/>
                <w:szCs w:val="24"/>
                <w:lang w:val="vi"/>
              </w:rPr>
            </w:pPr>
          </w:p>
          <w:p w14:paraId="09C27F1B" w14:textId="759BBCB9" w:rsidR="00057FCF" w:rsidRPr="006B5731" w:rsidRDefault="006F6595" w:rsidP="006F6595">
            <w:pPr>
              <w:spacing w:after="0" w:line="240" w:lineRule="auto"/>
              <w:ind w:left="-108"/>
              <w:rPr>
                <w:rFonts w:ascii="Times New Roman" w:hAnsi="Times New Roman" w:cs="Times New Roman"/>
                <w:lang w:val="vi"/>
              </w:rPr>
            </w:pPr>
            <w:r w:rsidRPr="006B5731">
              <w:rPr>
                <w:rFonts w:ascii="Times New Roman" w:hAnsi="Times New Roman" w:cs="Times New Roman"/>
                <w:b/>
                <w:i/>
                <w:sz w:val="24"/>
                <w:szCs w:val="24"/>
                <w:lang w:val="vi"/>
              </w:rPr>
              <w:t xml:space="preserve">Nơi nhận:                                                             </w:t>
            </w:r>
            <w:r w:rsidRPr="006B5731">
              <w:rPr>
                <w:rFonts w:ascii="Times New Roman" w:hAnsi="Times New Roman" w:cs="Times New Roman"/>
                <w:lang w:val="vi"/>
              </w:rPr>
              <w:t xml:space="preserve"> </w:t>
            </w:r>
          </w:p>
          <w:p w14:paraId="0592E9C8" w14:textId="18B9B793" w:rsidR="000B0C88" w:rsidRPr="006B5731" w:rsidRDefault="00057FCF" w:rsidP="006F6595">
            <w:pPr>
              <w:spacing w:after="0" w:line="240" w:lineRule="auto"/>
              <w:ind w:left="-108"/>
              <w:rPr>
                <w:rFonts w:ascii="Times New Roman" w:hAnsi="Times New Roman" w:cs="Times New Roman"/>
                <w:lang w:val="vi"/>
              </w:rPr>
            </w:pPr>
            <w:r w:rsidRPr="006B5731">
              <w:rPr>
                <w:rFonts w:ascii="Times New Roman" w:hAnsi="Times New Roman" w:cs="Times New Roman"/>
                <w:lang w:val="vi"/>
              </w:rPr>
              <w:t xml:space="preserve">- </w:t>
            </w:r>
            <w:r w:rsidR="00350E06" w:rsidRPr="006B5731">
              <w:rPr>
                <w:rFonts w:ascii="Times New Roman" w:hAnsi="Times New Roman" w:cs="Times New Roman"/>
                <w:lang w:val="vi"/>
              </w:rPr>
              <w:t>Ban Tuyên giáo Tỉnh uỷ</w:t>
            </w:r>
            <w:r w:rsidR="000F18C8" w:rsidRPr="006B5731">
              <w:rPr>
                <w:rFonts w:ascii="Times New Roman" w:hAnsi="Times New Roman" w:cs="Times New Roman"/>
                <w:lang w:val="vi"/>
              </w:rPr>
              <w:t xml:space="preserve"> (b/c)</w:t>
            </w:r>
            <w:r w:rsidR="000B0C88" w:rsidRPr="006B5731">
              <w:rPr>
                <w:rFonts w:ascii="Times New Roman" w:hAnsi="Times New Roman" w:cs="Times New Roman"/>
                <w:lang w:val="vi"/>
              </w:rPr>
              <w:t>;</w:t>
            </w:r>
          </w:p>
          <w:p w14:paraId="19705EE5" w14:textId="77777777" w:rsidR="00A97D56" w:rsidRPr="006B5731" w:rsidRDefault="006F6595" w:rsidP="006F6595">
            <w:pPr>
              <w:spacing w:after="0" w:line="240" w:lineRule="auto"/>
              <w:ind w:left="-108"/>
              <w:rPr>
                <w:rFonts w:ascii="Times New Roman" w:hAnsi="Times New Roman" w:cs="Times New Roman"/>
                <w:lang w:val="vi"/>
              </w:rPr>
            </w:pPr>
            <w:r w:rsidRPr="006B5731">
              <w:rPr>
                <w:rFonts w:ascii="Times New Roman" w:hAnsi="Times New Roman" w:cs="Times New Roman"/>
                <w:lang w:val="vi"/>
              </w:rPr>
              <w:t>- Thường trực LĐLĐ tỉnh;</w:t>
            </w:r>
          </w:p>
          <w:p w14:paraId="7A3A9DCB" w14:textId="1DA7E9B8" w:rsidR="00A97D56" w:rsidRPr="006B5731" w:rsidRDefault="00A97D56" w:rsidP="00A97D56">
            <w:pPr>
              <w:spacing w:after="0" w:line="240" w:lineRule="auto"/>
              <w:ind w:left="-108"/>
              <w:rPr>
                <w:rFonts w:ascii="Times New Roman" w:hAnsi="Times New Roman" w:cs="Times New Roman"/>
                <w:lang w:val="vi"/>
              </w:rPr>
            </w:pPr>
            <w:r w:rsidRPr="006B5731">
              <w:rPr>
                <w:rFonts w:ascii="Times New Roman" w:hAnsi="Times New Roman" w:cs="Times New Roman"/>
                <w:lang w:val="vi"/>
              </w:rPr>
              <w:t xml:space="preserve">- </w:t>
            </w:r>
            <w:r w:rsidR="003E5867" w:rsidRPr="006B5731">
              <w:rPr>
                <w:rFonts w:ascii="Times New Roman" w:hAnsi="Times New Roman" w:cs="Times New Roman"/>
                <w:lang w:val="vi"/>
              </w:rPr>
              <w:t>Công đoàn cấp trên trực tiếp cơ sở</w:t>
            </w:r>
            <w:r w:rsidRPr="006B5731">
              <w:rPr>
                <w:rFonts w:ascii="Times New Roman" w:hAnsi="Times New Roman" w:cs="Times New Roman"/>
                <w:lang w:val="vi"/>
              </w:rPr>
              <w:t>;</w:t>
            </w:r>
          </w:p>
          <w:p w14:paraId="7C307A41" w14:textId="77777777" w:rsidR="006F6595" w:rsidRPr="00797869" w:rsidRDefault="006F6595" w:rsidP="006F6595">
            <w:pPr>
              <w:spacing w:after="0" w:line="240" w:lineRule="auto"/>
              <w:ind w:left="-108"/>
              <w:rPr>
                <w:rFonts w:ascii="Times New Roman" w:hAnsi="Times New Roman" w:cs="Times New Roman"/>
              </w:rPr>
            </w:pPr>
            <w:r w:rsidRPr="00797869">
              <w:rPr>
                <w:rFonts w:ascii="Times New Roman" w:hAnsi="Times New Roman" w:cs="Times New Roman"/>
              </w:rPr>
              <w:t>- Lưu: VT, Ban TG-NC.</w:t>
            </w:r>
          </w:p>
          <w:p w14:paraId="6ACF0360" w14:textId="77777777" w:rsidR="006F6595" w:rsidRPr="00797869" w:rsidRDefault="006F6595" w:rsidP="006F6595">
            <w:pPr>
              <w:spacing w:after="0" w:line="240" w:lineRule="auto"/>
              <w:ind w:left="-108"/>
              <w:rPr>
                <w:rFonts w:ascii="Times New Roman" w:hAnsi="Times New Roman" w:cs="Times New Roman"/>
                <w:szCs w:val="28"/>
              </w:rPr>
            </w:pPr>
          </w:p>
          <w:p w14:paraId="22C16C25" w14:textId="77777777" w:rsidR="006F6595" w:rsidRPr="00797869" w:rsidRDefault="006F6595" w:rsidP="006F6595">
            <w:pPr>
              <w:spacing w:after="0" w:line="240" w:lineRule="auto"/>
              <w:rPr>
                <w:rFonts w:ascii="Times New Roman" w:eastAsia="Times New Roman" w:hAnsi="Times New Roman" w:cs="Times New Roman"/>
                <w:szCs w:val="28"/>
              </w:rPr>
            </w:pPr>
          </w:p>
        </w:tc>
        <w:tc>
          <w:tcPr>
            <w:tcW w:w="4524" w:type="dxa"/>
            <w:tcMar>
              <w:top w:w="0" w:type="dxa"/>
              <w:left w:w="108" w:type="dxa"/>
              <w:bottom w:w="0" w:type="dxa"/>
              <w:right w:w="108" w:type="dxa"/>
            </w:tcMar>
          </w:tcPr>
          <w:p w14:paraId="715E7B10" w14:textId="77777777" w:rsidR="006F6595" w:rsidRPr="00797869" w:rsidRDefault="006F6595" w:rsidP="0041107A">
            <w:pPr>
              <w:spacing w:after="0" w:line="240" w:lineRule="auto"/>
              <w:jc w:val="center"/>
              <w:rPr>
                <w:rFonts w:ascii="Times New Roman" w:eastAsia="Times New Roman" w:hAnsi="Times New Roman" w:cs="Times New Roman"/>
                <w:b/>
                <w:sz w:val="28"/>
                <w:szCs w:val="28"/>
              </w:rPr>
            </w:pPr>
            <w:r w:rsidRPr="00797869">
              <w:rPr>
                <w:rFonts w:ascii="Times New Roman" w:hAnsi="Times New Roman" w:cs="Times New Roman"/>
                <w:b/>
                <w:sz w:val="28"/>
                <w:szCs w:val="28"/>
              </w:rPr>
              <w:t>TM. BAN THƯỜNG VỤ</w:t>
            </w:r>
          </w:p>
          <w:p w14:paraId="50A41AC9" w14:textId="77777777" w:rsidR="006F6595" w:rsidRPr="00797869" w:rsidRDefault="006F6595" w:rsidP="0041107A">
            <w:pPr>
              <w:spacing w:after="0" w:line="240" w:lineRule="auto"/>
              <w:ind w:left="227" w:hanging="227"/>
              <w:jc w:val="center"/>
              <w:rPr>
                <w:rFonts w:ascii="Times New Roman" w:hAnsi="Times New Roman" w:cs="Times New Roman"/>
                <w:b/>
                <w:sz w:val="28"/>
                <w:szCs w:val="28"/>
              </w:rPr>
            </w:pPr>
            <w:r w:rsidRPr="00797869">
              <w:rPr>
                <w:rFonts w:ascii="Times New Roman" w:hAnsi="Times New Roman" w:cs="Times New Roman"/>
                <w:b/>
                <w:sz w:val="28"/>
                <w:szCs w:val="28"/>
              </w:rPr>
              <w:t>PHÓ CHỦ TỊCH</w:t>
            </w:r>
          </w:p>
          <w:p w14:paraId="182C7982" w14:textId="0616D9ED" w:rsidR="006F6595" w:rsidRPr="005426AE" w:rsidRDefault="005426AE" w:rsidP="0041107A">
            <w:pPr>
              <w:spacing w:after="0" w:line="240" w:lineRule="auto"/>
              <w:jc w:val="center"/>
              <w:rPr>
                <w:rFonts w:ascii="Times New Roman" w:hAnsi="Times New Roman" w:cs="Times New Roman"/>
                <w:sz w:val="28"/>
                <w:szCs w:val="28"/>
              </w:rPr>
            </w:pPr>
            <w:r w:rsidRPr="005426AE">
              <w:rPr>
                <w:rFonts w:ascii="Times New Roman" w:hAnsi="Times New Roman" w:cs="Times New Roman"/>
                <w:sz w:val="28"/>
                <w:szCs w:val="28"/>
              </w:rPr>
              <w:t>(Đã ký)</w:t>
            </w:r>
          </w:p>
          <w:p w14:paraId="35B2FB7E" w14:textId="77777777" w:rsidR="005426AE" w:rsidRDefault="005426AE" w:rsidP="0041107A">
            <w:pPr>
              <w:spacing w:after="0" w:line="240" w:lineRule="auto"/>
              <w:jc w:val="center"/>
              <w:rPr>
                <w:rFonts w:ascii="Times New Roman" w:hAnsi="Times New Roman" w:cs="Times New Roman"/>
                <w:b/>
                <w:sz w:val="28"/>
                <w:szCs w:val="28"/>
              </w:rPr>
            </w:pPr>
          </w:p>
          <w:p w14:paraId="7D3E219A" w14:textId="77777777" w:rsidR="006F6595" w:rsidRPr="00797869" w:rsidRDefault="006F6595" w:rsidP="0041107A">
            <w:pPr>
              <w:spacing w:after="0" w:line="240" w:lineRule="auto"/>
              <w:jc w:val="center"/>
              <w:rPr>
                <w:rFonts w:ascii="Times New Roman" w:eastAsia="Times New Roman" w:hAnsi="Times New Roman" w:cs="Times New Roman"/>
                <w:b/>
                <w:sz w:val="28"/>
                <w:szCs w:val="28"/>
              </w:rPr>
            </w:pPr>
            <w:r w:rsidRPr="00797869">
              <w:rPr>
                <w:rFonts w:ascii="Times New Roman" w:hAnsi="Times New Roman" w:cs="Times New Roman"/>
                <w:b/>
                <w:sz w:val="28"/>
                <w:szCs w:val="28"/>
              </w:rPr>
              <w:t>Lê Từ Bình</w:t>
            </w:r>
          </w:p>
        </w:tc>
      </w:tr>
    </w:tbl>
    <w:p w14:paraId="2392E46A" w14:textId="77777777" w:rsidR="006F6595" w:rsidRPr="00797869" w:rsidRDefault="006F6595" w:rsidP="00434B21">
      <w:pPr>
        <w:ind w:firstLine="709"/>
        <w:jc w:val="both"/>
        <w:rPr>
          <w:rFonts w:ascii="Times New Roman" w:hAnsi="Times New Roman" w:cs="Times New Roman"/>
          <w:sz w:val="28"/>
          <w:szCs w:val="28"/>
        </w:rPr>
      </w:pPr>
    </w:p>
    <w:p w14:paraId="5551882E" w14:textId="77777777" w:rsidR="00DC2162" w:rsidRPr="00797869" w:rsidRDefault="00DC2162" w:rsidP="00434B21">
      <w:pPr>
        <w:ind w:firstLine="709"/>
        <w:jc w:val="both"/>
        <w:rPr>
          <w:rFonts w:ascii="Times New Roman" w:hAnsi="Times New Roman" w:cs="Times New Roman"/>
          <w:sz w:val="28"/>
          <w:szCs w:val="28"/>
        </w:rPr>
      </w:pPr>
      <w:bookmarkStart w:id="1" w:name="_GoBack"/>
      <w:bookmarkEnd w:id="1"/>
    </w:p>
    <w:sectPr w:rsidR="00DC2162" w:rsidRPr="00797869" w:rsidSect="00927F5B">
      <w:headerReference w:type="default" r:id="rId9"/>
      <w:footerReference w:type="default" r:id="rId10"/>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582B8" w14:textId="77777777" w:rsidR="00307269" w:rsidRDefault="00307269" w:rsidP="00190773">
      <w:pPr>
        <w:spacing w:after="0" w:line="240" w:lineRule="auto"/>
      </w:pPr>
      <w:r>
        <w:separator/>
      </w:r>
    </w:p>
  </w:endnote>
  <w:endnote w:type="continuationSeparator" w:id="0">
    <w:p w14:paraId="3009A1F9" w14:textId="77777777" w:rsidR="00307269" w:rsidRDefault="00307269" w:rsidP="0019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86DF" w14:textId="7F8EB65F" w:rsidR="002F4215" w:rsidRDefault="002F4215">
    <w:pPr>
      <w:pStyle w:val="Footer"/>
      <w:jc w:val="right"/>
    </w:pPr>
  </w:p>
  <w:p w14:paraId="5BCBF2B3" w14:textId="77777777" w:rsidR="002F4215" w:rsidRDefault="002F4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B9012" w14:textId="77777777" w:rsidR="00307269" w:rsidRDefault="00307269" w:rsidP="00190773">
      <w:pPr>
        <w:spacing w:after="0" w:line="240" w:lineRule="auto"/>
      </w:pPr>
      <w:r>
        <w:separator/>
      </w:r>
    </w:p>
  </w:footnote>
  <w:footnote w:type="continuationSeparator" w:id="0">
    <w:p w14:paraId="681AEDE5" w14:textId="77777777" w:rsidR="00307269" w:rsidRDefault="00307269" w:rsidP="00190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07077"/>
      <w:docPartObj>
        <w:docPartGallery w:val="Page Numbers (Top of Page)"/>
        <w:docPartUnique/>
      </w:docPartObj>
    </w:sdtPr>
    <w:sdtEndPr>
      <w:rPr>
        <w:rFonts w:ascii="Times New Roman" w:hAnsi="Times New Roman" w:cs="Times New Roman"/>
        <w:noProof/>
        <w:sz w:val="24"/>
        <w:szCs w:val="24"/>
      </w:rPr>
    </w:sdtEndPr>
    <w:sdtContent>
      <w:p w14:paraId="08E6CAE1" w14:textId="2F1E7E77" w:rsidR="001A36D2" w:rsidRPr="003D58F4" w:rsidRDefault="00A54D6E" w:rsidP="003D58F4">
        <w:pPr>
          <w:pStyle w:val="Header"/>
          <w:jc w:val="center"/>
          <w:rPr>
            <w:rFonts w:ascii="Times New Roman" w:hAnsi="Times New Roman" w:cs="Times New Roman"/>
            <w:sz w:val="24"/>
            <w:szCs w:val="24"/>
          </w:rPr>
        </w:pPr>
        <w:r w:rsidRPr="00882B9A">
          <w:rPr>
            <w:rFonts w:ascii="Times New Roman" w:hAnsi="Times New Roman" w:cs="Times New Roman"/>
            <w:sz w:val="24"/>
            <w:szCs w:val="24"/>
          </w:rPr>
          <w:fldChar w:fldCharType="begin"/>
        </w:r>
        <w:r w:rsidRPr="00882B9A">
          <w:rPr>
            <w:rFonts w:ascii="Times New Roman" w:hAnsi="Times New Roman" w:cs="Times New Roman"/>
            <w:sz w:val="24"/>
            <w:szCs w:val="24"/>
          </w:rPr>
          <w:instrText xml:space="preserve"> PAGE   \* MERGEFORMAT </w:instrText>
        </w:r>
        <w:r w:rsidRPr="00882B9A">
          <w:rPr>
            <w:rFonts w:ascii="Times New Roman" w:hAnsi="Times New Roman" w:cs="Times New Roman"/>
            <w:sz w:val="24"/>
            <w:szCs w:val="24"/>
          </w:rPr>
          <w:fldChar w:fldCharType="separate"/>
        </w:r>
        <w:r w:rsidR="005426AE">
          <w:rPr>
            <w:rFonts w:ascii="Times New Roman" w:hAnsi="Times New Roman" w:cs="Times New Roman"/>
            <w:noProof/>
            <w:sz w:val="24"/>
            <w:szCs w:val="24"/>
          </w:rPr>
          <w:t>2</w:t>
        </w:r>
        <w:r w:rsidRPr="00882B9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24A1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0F0261"/>
    <w:multiLevelType w:val="multilevel"/>
    <w:tmpl w:val="049AD7AE"/>
    <w:lvl w:ilvl="0">
      <w:start w:val="1"/>
      <w:numFmt w:val="decimal"/>
      <w:lvlText w:val="%1."/>
      <w:lvlJc w:val="left"/>
      <w:pPr>
        <w:ind w:left="1136" w:hanging="267"/>
      </w:pPr>
      <w:rPr>
        <w:rFonts w:ascii="Times New Roman" w:eastAsia="Times New Roman" w:hAnsi="Times New Roman" w:cs="Times New Roman" w:hint="default"/>
        <w:b/>
        <w:bCs/>
        <w:i w:val="0"/>
        <w:iCs w:val="0"/>
        <w:spacing w:val="-4"/>
        <w:w w:val="100"/>
        <w:sz w:val="28"/>
        <w:szCs w:val="28"/>
        <w:lang w:val="vi" w:eastAsia="en-US" w:bidi="ar-SA"/>
      </w:rPr>
    </w:lvl>
    <w:lvl w:ilvl="1">
      <w:start w:val="1"/>
      <w:numFmt w:val="decimal"/>
      <w:lvlText w:val="%1.%2."/>
      <w:lvlJc w:val="left"/>
      <w:pPr>
        <w:ind w:left="162" w:hanging="494"/>
      </w:pPr>
      <w:rPr>
        <w:rFonts w:ascii="Times New Roman" w:eastAsia="Times New Roman" w:hAnsi="Times New Roman" w:cs="Times New Roman" w:hint="default"/>
        <w:b/>
        <w:bCs/>
        <w:i/>
        <w:iCs/>
        <w:spacing w:val="0"/>
        <w:w w:val="100"/>
        <w:sz w:val="28"/>
        <w:szCs w:val="28"/>
        <w:lang w:val="vi" w:eastAsia="en-US" w:bidi="ar-SA"/>
      </w:rPr>
    </w:lvl>
    <w:lvl w:ilvl="2">
      <w:numFmt w:val="bullet"/>
      <w:lvlText w:val="-"/>
      <w:lvlJc w:val="left"/>
      <w:pPr>
        <w:ind w:left="162" w:hanging="168"/>
      </w:pPr>
      <w:rPr>
        <w:rFonts w:ascii="Times New Roman" w:eastAsia="Times New Roman" w:hAnsi="Times New Roman" w:cs="Times New Roman" w:hint="default"/>
        <w:spacing w:val="0"/>
        <w:w w:val="100"/>
        <w:lang w:val="vi" w:eastAsia="en-US" w:bidi="ar-SA"/>
      </w:rPr>
    </w:lvl>
    <w:lvl w:ilvl="3">
      <w:numFmt w:val="bullet"/>
      <w:lvlText w:val="•"/>
      <w:lvlJc w:val="left"/>
      <w:pPr>
        <w:ind w:left="3172" w:hanging="168"/>
      </w:pPr>
      <w:rPr>
        <w:rFonts w:hint="default"/>
        <w:lang w:val="vi" w:eastAsia="en-US" w:bidi="ar-SA"/>
      </w:rPr>
    </w:lvl>
    <w:lvl w:ilvl="4">
      <w:numFmt w:val="bullet"/>
      <w:lvlText w:val="•"/>
      <w:lvlJc w:val="left"/>
      <w:pPr>
        <w:ind w:left="4188" w:hanging="168"/>
      </w:pPr>
      <w:rPr>
        <w:rFonts w:hint="default"/>
        <w:lang w:val="vi" w:eastAsia="en-US" w:bidi="ar-SA"/>
      </w:rPr>
    </w:lvl>
    <w:lvl w:ilvl="5">
      <w:numFmt w:val="bullet"/>
      <w:lvlText w:val="•"/>
      <w:lvlJc w:val="left"/>
      <w:pPr>
        <w:ind w:left="5205" w:hanging="168"/>
      </w:pPr>
      <w:rPr>
        <w:rFonts w:hint="default"/>
        <w:lang w:val="vi" w:eastAsia="en-US" w:bidi="ar-SA"/>
      </w:rPr>
    </w:lvl>
    <w:lvl w:ilvl="6">
      <w:numFmt w:val="bullet"/>
      <w:lvlText w:val="•"/>
      <w:lvlJc w:val="left"/>
      <w:pPr>
        <w:ind w:left="6221" w:hanging="168"/>
      </w:pPr>
      <w:rPr>
        <w:rFonts w:hint="default"/>
        <w:lang w:val="vi" w:eastAsia="en-US" w:bidi="ar-SA"/>
      </w:rPr>
    </w:lvl>
    <w:lvl w:ilvl="7">
      <w:numFmt w:val="bullet"/>
      <w:lvlText w:val="•"/>
      <w:lvlJc w:val="left"/>
      <w:pPr>
        <w:ind w:left="7237" w:hanging="168"/>
      </w:pPr>
      <w:rPr>
        <w:rFonts w:hint="default"/>
        <w:lang w:val="vi" w:eastAsia="en-US" w:bidi="ar-SA"/>
      </w:rPr>
    </w:lvl>
    <w:lvl w:ilvl="8">
      <w:numFmt w:val="bullet"/>
      <w:lvlText w:val="•"/>
      <w:lvlJc w:val="left"/>
      <w:pPr>
        <w:ind w:left="8253" w:hanging="168"/>
      </w:pPr>
      <w:rPr>
        <w:rFonts w:hint="default"/>
        <w:lang w:val="vi" w:eastAsia="en-US" w:bidi="ar-SA"/>
      </w:rPr>
    </w:lvl>
  </w:abstractNum>
  <w:abstractNum w:abstractNumId="2">
    <w:nsid w:val="445F29C7"/>
    <w:multiLevelType w:val="hybridMultilevel"/>
    <w:tmpl w:val="B8FA00CC"/>
    <w:lvl w:ilvl="0" w:tplc="178A502A">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56A69E7"/>
    <w:multiLevelType w:val="multilevel"/>
    <w:tmpl w:val="09E2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62"/>
    <w:rsid w:val="000041D5"/>
    <w:rsid w:val="000166F1"/>
    <w:rsid w:val="0003619F"/>
    <w:rsid w:val="00056948"/>
    <w:rsid w:val="00057FCF"/>
    <w:rsid w:val="00077964"/>
    <w:rsid w:val="00090B6B"/>
    <w:rsid w:val="00092E90"/>
    <w:rsid w:val="000A7A3A"/>
    <w:rsid w:val="000B0C88"/>
    <w:rsid w:val="000B5022"/>
    <w:rsid w:val="000C1337"/>
    <w:rsid w:val="000C4DDE"/>
    <w:rsid w:val="000D19E0"/>
    <w:rsid w:val="000D3A42"/>
    <w:rsid w:val="000D72D4"/>
    <w:rsid w:val="000F18C8"/>
    <w:rsid w:val="000F21EB"/>
    <w:rsid w:val="000F3104"/>
    <w:rsid w:val="000F7548"/>
    <w:rsid w:val="00104643"/>
    <w:rsid w:val="00115CB6"/>
    <w:rsid w:val="001265AA"/>
    <w:rsid w:val="00162526"/>
    <w:rsid w:val="001779BB"/>
    <w:rsid w:val="001802FF"/>
    <w:rsid w:val="00190773"/>
    <w:rsid w:val="00195C13"/>
    <w:rsid w:val="00195F8D"/>
    <w:rsid w:val="001A1B14"/>
    <w:rsid w:val="001A36D2"/>
    <w:rsid w:val="001C1C44"/>
    <w:rsid w:val="001C4DEE"/>
    <w:rsid w:val="001C7135"/>
    <w:rsid w:val="001C755F"/>
    <w:rsid w:val="001F17C2"/>
    <w:rsid w:val="00204885"/>
    <w:rsid w:val="00207A24"/>
    <w:rsid w:val="002145BD"/>
    <w:rsid w:val="00225EA8"/>
    <w:rsid w:val="00266A9F"/>
    <w:rsid w:val="00277175"/>
    <w:rsid w:val="002842E8"/>
    <w:rsid w:val="00285DE4"/>
    <w:rsid w:val="002D0D3C"/>
    <w:rsid w:val="002D39C4"/>
    <w:rsid w:val="002D4B17"/>
    <w:rsid w:val="002E6EC6"/>
    <w:rsid w:val="002F208F"/>
    <w:rsid w:val="002F4215"/>
    <w:rsid w:val="003027EE"/>
    <w:rsid w:val="00302EBF"/>
    <w:rsid w:val="00303169"/>
    <w:rsid w:val="00307269"/>
    <w:rsid w:val="003469FA"/>
    <w:rsid w:val="00350541"/>
    <w:rsid w:val="00350E06"/>
    <w:rsid w:val="00353F7D"/>
    <w:rsid w:val="00357B25"/>
    <w:rsid w:val="00365628"/>
    <w:rsid w:val="00372BB4"/>
    <w:rsid w:val="00377343"/>
    <w:rsid w:val="00395C57"/>
    <w:rsid w:val="00396580"/>
    <w:rsid w:val="003C1D99"/>
    <w:rsid w:val="003C2788"/>
    <w:rsid w:val="003D23F2"/>
    <w:rsid w:val="003D58F4"/>
    <w:rsid w:val="003E1D52"/>
    <w:rsid w:val="003E5867"/>
    <w:rsid w:val="00404550"/>
    <w:rsid w:val="0041107A"/>
    <w:rsid w:val="00414964"/>
    <w:rsid w:val="0042126A"/>
    <w:rsid w:val="004239BF"/>
    <w:rsid w:val="00434B21"/>
    <w:rsid w:val="004417C2"/>
    <w:rsid w:val="00450605"/>
    <w:rsid w:val="004526AD"/>
    <w:rsid w:val="004E7115"/>
    <w:rsid w:val="00503971"/>
    <w:rsid w:val="00525133"/>
    <w:rsid w:val="0052698F"/>
    <w:rsid w:val="005426AE"/>
    <w:rsid w:val="00545EA1"/>
    <w:rsid w:val="00546358"/>
    <w:rsid w:val="00546A4C"/>
    <w:rsid w:val="00552707"/>
    <w:rsid w:val="0055603C"/>
    <w:rsid w:val="00561C87"/>
    <w:rsid w:val="0056752B"/>
    <w:rsid w:val="00587D5E"/>
    <w:rsid w:val="00592EB6"/>
    <w:rsid w:val="005A0ABD"/>
    <w:rsid w:val="005B087A"/>
    <w:rsid w:val="005C3D8E"/>
    <w:rsid w:val="005C550E"/>
    <w:rsid w:val="005D49B6"/>
    <w:rsid w:val="005E4702"/>
    <w:rsid w:val="005E510E"/>
    <w:rsid w:val="005F7AEB"/>
    <w:rsid w:val="006150DF"/>
    <w:rsid w:val="006253F9"/>
    <w:rsid w:val="006309B5"/>
    <w:rsid w:val="00631642"/>
    <w:rsid w:val="0063794C"/>
    <w:rsid w:val="006436F9"/>
    <w:rsid w:val="00657F33"/>
    <w:rsid w:val="00663FBD"/>
    <w:rsid w:val="00664D65"/>
    <w:rsid w:val="00672847"/>
    <w:rsid w:val="0067749C"/>
    <w:rsid w:val="006A535E"/>
    <w:rsid w:val="006B5731"/>
    <w:rsid w:val="006C53AF"/>
    <w:rsid w:val="006D189D"/>
    <w:rsid w:val="006D7C33"/>
    <w:rsid w:val="006F6595"/>
    <w:rsid w:val="00702B19"/>
    <w:rsid w:val="00712D32"/>
    <w:rsid w:val="00713E55"/>
    <w:rsid w:val="00714F52"/>
    <w:rsid w:val="007174A6"/>
    <w:rsid w:val="00743A94"/>
    <w:rsid w:val="00745C3B"/>
    <w:rsid w:val="00750E90"/>
    <w:rsid w:val="00755EB5"/>
    <w:rsid w:val="0077170C"/>
    <w:rsid w:val="00781FE9"/>
    <w:rsid w:val="00797869"/>
    <w:rsid w:val="007A3B9F"/>
    <w:rsid w:val="007E0D35"/>
    <w:rsid w:val="007E1A77"/>
    <w:rsid w:val="008504D1"/>
    <w:rsid w:val="0086224E"/>
    <w:rsid w:val="00867590"/>
    <w:rsid w:val="00873B26"/>
    <w:rsid w:val="00882B9A"/>
    <w:rsid w:val="008A55AD"/>
    <w:rsid w:val="008C2D4A"/>
    <w:rsid w:val="008C7BBE"/>
    <w:rsid w:val="008D4D06"/>
    <w:rsid w:val="008E42AA"/>
    <w:rsid w:val="008E5F7F"/>
    <w:rsid w:val="008E6B43"/>
    <w:rsid w:val="0090006B"/>
    <w:rsid w:val="009065A9"/>
    <w:rsid w:val="00906664"/>
    <w:rsid w:val="00921395"/>
    <w:rsid w:val="00927F5B"/>
    <w:rsid w:val="00935FDF"/>
    <w:rsid w:val="00937647"/>
    <w:rsid w:val="00945B7D"/>
    <w:rsid w:val="00960734"/>
    <w:rsid w:val="00970328"/>
    <w:rsid w:val="00971703"/>
    <w:rsid w:val="009920B0"/>
    <w:rsid w:val="009B23FB"/>
    <w:rsid w:val="009B42AB"/>
    <w:rsid w:val="009B594A"/>
    <w:rsid w:val="009F0063"/>
    <w:rsid w:val="009F62A7"/>
    <w:rsid w:val="00A01246"/>
    <w:rsid w:val="00A30179"/>
    <w:rsid w:val="00A54D6E"/>
    <w:rsid w:val="00A5585F"/>
    <w:rsid w:val="00A97D56"/>
    <w:rsid w:val="00AA61F2"/>
    <w:rsid w:val="00AB1798"/>
    <w:rsid w:val="00AD0BAB"/>
    <w:rsid w:val="00AD24C1"/>
    <w:rsid w:val="00AD3B3C"/>
    <w:rsid w:val="00AF61F4"/>
    <w:rsid w:val="00B357F7"/>
    <w:rsid w:val="00B44C91"/>
    <w:rsid w:val="00B879EA"/>
    <w:rsid w:val="00B91D4A"/>
    <w:rsid w:val="00BB4BD6"/>
    <w:rsid w:val="00BB6278"/>
    <w:rsid w:val="00BC0023"/>
    <w:rsid w:val="00BE3861"/>
    <w:rsid w:val="00BF0884"/>
    <w:rsid w:val="00BF6703"/>
    <w:rsid w:val="00C006F6"/>
    <w:rsid w:val="00C1271E"/>
    <w:rsid w:val="00C15808"/>
    <w:rsid w:val="00C2121C"/>
    <w:rsid w:val="00C219E7"/>
    <w:rsid w:val="00C47161"/>
    <w:rsid w:val="00C5524F"/>
    <w:rsid w:val="00C660EF"/>
    <w:rsid w:val="00C75B89"/>
    <w:rsid w:val="00C95396"/>
    <w:rsid w:val="00CA4115"/>
    <w:rsid w:val="00CA47C5"/>
    <w:rsid w:val="00CB22CE"/>
    <w:rsid w:val="00CC1E5F"/>
    <w:rsid w:val="00CC3103"/>
    <w:rsid w:val="00CC62D8"/>
    <w:rsid w:val="00D04256"/>
    <w:rsid w:val="00D15753"/>
    <w:rsid w:val="00D231A2"/>
    <w:rsid w:val="00D245D1"/>
    <w:rsid w:val="00D6578E"/>
    <w:rsid w:val="00D772FE"/>
    <w:rsid w:val="00D85101"/>
    <w:rsid w:val="00D85C9D"/>
    <w:rsid w:val="00DC1075"/>
    <w:rsid w:val="00DC2162"/>
    <w:rsid w:val="00DD1B4A"/>
    <w:rsid w:val="00DD7E4B"/>
    <w:rsid w:val="00DE54F3"/>
    <w:rsid w:val="00DE78DF"/>
    <w:rsid w:val="00E132C0"/>
    <w:rsid w:val="00E469B8"/>
    <w:rsid w:val="00E92BFE"/>
    <w:rsid w:val="00EC1B80"/>
    <w:rsid w:val="00ED0D59"/>
    <w:rsid w:val="00EE0274"/>
    <w:rsid w:val="00EE5B14"/>
    <w:rsid w:val="00F24BD5"/>
    <w:rsid w:val="00F46A19"/>
    <w:rsid w:val="00F658EF"/>
    <w:rsid w:val="00F85276"/>
    <w:rsid w:val="00F873CA"/>
    <w:rsid w:val="00F931AC"/>
    <w:rsid w:val="00FA4DC8"/>
    <w:rsid w:val="00FB2CF7"/>
    <w:rsid w:val="00FC0D85"/>
    <w:rsid w:val="00FD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 w:type="paragraph" w:styleId="ListParagraph">
    <w:name w:val="List Paragraph"/>
    <w:basedOn w:val="Normal"/>
    <w:uiPriority w:val="1"/>
    <w:qFormat/>
    <w:rsid w:val="003027EE"/>
    <w:pPr>
      <w:spacing w:after="0" w:line="240" w:lineRule="auto"/>
      <w:ind w:left="720"/>
      <w:contextualSpacing/>
    </w:pPr>
    <w:rPr>
      <w:rFonts w:ascii="Times New Roman" w:hAnsi="Times New Roman"/>
      <w:sz w:val="28"/>
    </w:rPr>
  </w:style>
  <w:style w:type="paragraph" w:styleId="ListBullet">
    <w:name w:val="List Bullet"/>
    <w:basedOn w:val="Normal"/>
    <w:uiPriority w:val="99"/>
    <w:unhideWhenUsed/>
    <w:rsid w:val="000041D5"/>
    <w:pPr>
      <w:numPr>
        <w:numId w:val="2"/>
      </w:numPr>
      <w:spacing w:after="0" w:line="240" w:lineRule="auto"/>
      <w:contextualSpacing/>
    </w:pPr>
    <w:rPr>
      <w:rFonts w:ascii="Times New Roman" w:hAnsi="Times New Roman"/>
      <w:sz w:val="28"/>
    </w:rPr>
  </w:style>
  <w:style w:type="character" w:styleId="Hyperlink">
    <w:name w:val="Hyperlink"/>
    <w:basedOn w:val="DefaultParagraphFont"/>
    <w:uiPriority w:val="99"/>
    <w:unhideWhenUsed/>
    <w:rsid w:val="001802FF"/>
    <w:rPr>
      <w:color w:val="0563C1" w:themeColor="hyperlink"/>
      <w:u w:val="single"/>
    </w:rPr>
  </w:style>
  <w:style w:type="character" w:customStyle="1" w:styleId="UnresolvedMention1">
    <w:name w:val="Unresolved Mention1"/>
    <w:basedOn w:val="DefaultParagraphFont"/>
    <w:uiPriority w:val="99"/>
    <w:semiHidden/>
    <w:unhideWhenUsed/>
    <w:rsid w:val="001802FF"/>
    <w:rPr>
      <w:color w:val="605E5C"/>
      <w:shd w:val="clear" w:color="auto" w:fill="E1DFDD"/>
    </w:rPr>
  </w:style>
  <w:style w:type="paragraph" w:styleId="BodyText">
    <w:name w:val="Body Text"/>
    <w:basedOn w:val="Normal"/>
    <w:link w:val="BodyTextChar"/>
    <w:uiPriority w:val="1"/>
    <w:qFormat/>
    <w:rsid w:val="00BF6703"/>
    <w:pPr>
      <w:widowControl w:val="0"/>
      <w:autoSpaceDE w:val="0"/>
      <w:autoSpaceDN w:val="0"/>
      <w:spacing w:before="117" w:after="0" w:line="240" w:lineRule="auto"/>
      <w:ind w:left="162" w:right="762" w:firstLine="707"/>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F6703"/>
    <w:rPr>
      <w:rFonts w:ascii="Times New Roman" w:eastAsia="Times New Roman" w:hAnsi="Times New Roman" w:cs="Times New Roman"/>
      <w:sz w:val="28"/>
      <w:szCs w:val="28"/>
      <w:lang w:val="vi"/>
    </w:rPr>
  </w:style>
  <w:style w:type="character" w:customStyle="1" w:styleId="UnresolvedMention">
    <w:name w:val="Unresolved Mention"/>
    <w:basedOn w:val="DefaultParagraphFont"/>
    <w:uiPriority w:val="99"/>
    <w:semiHidden/>
    <w:unhideWhenUsed/>
    <w:rsid w:val="006150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4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73"/>
  </w:style>
  <w:style w:type="paragraph" w:styleId="Footer">
    <w:name w:val="footer"/>
    <w:basedOn w:val="Normal"/>
    <w:link w:val="FooterChar"/>
    <w:uiPriority w:val="99"/>
    <w:unhideWhenUsed/>
    <w:rsid w:val="0019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73"/>
  </w:style>
  <w:style w:type="paragraph" w:styleId="ListParagraph">
    <w:name w:val="List Paragraph"/>
    <w:basedOn w:val="Normal"/>
    <w:uiPriority w:val="1"/>
    <w:qFormat/>
    <w:rsid w:val="003027EE"/>
    <w:pPr>
      <w:spacing w:after="0" w:line="240" w:lineRule="auto"/>
      <w:ind w:left="720"/>
      <w:contextualSpacing/>
    </w:pPr>
    <w:rPr>
      <w:rFonts w:ascii="Times New Roman" w:hAnsi="Times New Roman"/>
      <w:sz w:val="28"/>
    </w:rPr>
  </w:style>
  <w:style w:type="paragraph" w:styleId="ListBullet">
    <w:name w:val="List Bullet"/>
    <w:basedOn w:val="Normal"/>
    <w:uiPriority w:val="99"/>
    <w:unhideWhenUsed/>
    <w:rsid w:val="000041D5"/>
    <w:pPr>
      <w:numPr>
        <w:numId w:val="2"/>
      </w:numPr>
      <w:spacing w:after="0" w:line="240" w:lineRule="auto"/>
      <w:contextualSpacing/>
    </w:pPr>
    <w:rPr>
      <w:rFonts w:ascii="Times New Roman" w:hAnsi="Times New Roman"/>
      <w:sz w:val="28"/>
    </w:rPr>
  </w:style>
  <w:style w:type="character" w:styleId="Hyperlink">
    <w:name w:val="Hyperlink"/>
    <w:basedOn w:val="DefaultParagraphFont"/>
    <w:uiPriority w:val="99"/>
    <w:unhideWhenUsed/>
    <w:rsid w:val="001802FF"/>
    <w:rPr>
      <w:color w:val="0563C1" w:themeColor="hyperlink"/>
      <w:u w:val="single"/>
    </w:rPr>
  </w:style>
  <w:style w:type="character" w:customStyle="1" w:styleId="UnresolvedMention1">
    <w:name w:val="Unresolved Mention1"/>
    <w:basedOn w:val="DefaultParagraphFont"/>
    <w:uiPriority w:val="99"/>
    <w:semiHidden/>
    <w:unhideWhenUsed/>
    <w:rsid w:val="001802FF"/>
    <w:rPr>
      <w:color w:val="605E5C"/>
      <w:shd w:val="clear" w:color="auto" w:fill="E1DFDD"/>
    </w:rPr>
  </w:style>
  <w:style w:type="paragraph" w:styleId="BodyText">
    <w:name w:val="Body Text"/>
    <w:basedOn w:val="Normal"/>
    <w:link w:val="BodyTextChar"/>
    <w:uiPriority w:val="1"/>
    <w:qFormat/>
    <w:rsid w:val="00BF6703"/>
    <w:pPr>
      <w:widowControl w:val="0"/>
      <w:autoSpaceDE w:val="0"/>
      <w:autoSpaceDN w:val="0"/>
      <w:spacing w:before="117" w:after="0" w:line="240" w:lineRule="auto"/>
      <w:ind w:left="162" w:right="762" w:firstLine="707"/>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F6703"/>
    <w:rPr>
      <w:rFonts w:ascii="Times New Roman" w:eastAsia="Times New Roman" w:hAnsi="Times New Roman" w:cs="Times New Roman"/>
      <w:sz w:val="28"/>
      <w:szCs w:val="28"/>
      <w:lang w:val="vi"/>
    </w:rPr>
  </w:style>
  <w:style w:type="character" w:customStyle="1" w:styleId="UnresolvedMention">
    <w:name w:val="Unresolved Mention"/>
    <w:basedOn w:val="DefaultParagraphFont"/>
    <w:uiPriority w:val="99"/>
    <w:semiHidden/>
    <w:unhideWhenUsed/>
    <w:rsid w:val="0061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157">
      <w:bodyDiv w:val="1"/>
      <w:marLeft w:val="0"/>
      <w:marRight w:val="0"/>
      <w:marTop w:val="0"/>
      <w:marBottom w:val="0"/>
      <w:divBdr>
        <w:top w:val="none" w:sz="0" w:space="0" w:color="auto"/>
        <w:left w:val="none" w:sz="0" w:space="0" w:color="auto"/>
        <w:bottom w:val="none" w:sz="0" w:space="0" w:color="auto"/>
        <w:right w:val="none" w:sz="0" w:space="0" w:color="auto"/>
      </w:divBdr>
    </w:div>
    <w:div w:id="319237800">
      <w:bodyDiv w:val="1"/>
      <w:marLeft w:val="0"/>
      <w:marRight w:val="0"/>
      <w:marTop w:val="0"/>
      <w:marBottom w:val="0"/>
      <w:divBdr>
        <w:top w:val="none" w:sz="0" w:space="0" w:color="auto"/>
        <w:left w:val="none" w:sz="0" w:space="0" w:color="auto"/>
        <w:bottom w:val="none" w:sz="0" w:space="0" w:color="auto"/>
        <w:right w:val="none" w:sz="0" w:space="0" w:color="auto"/>
      </w:divBdr>
    </w:div>
    <w:div w:id="715199478">
      <w:bodyDiv w:val="1"/>
      <w:marLeft w:val="0"/>
      <w:marRight w:val="0"/>
      <w:marTop w:val="0"/>
      <w:marBottom w:val="0"/>
      <w:divBdr>
        <w:top w:val="none" w:sz="0" w:space="0" w:color="auto"/>
        <w:left w:val="none" w:sz="0" w:space="0" w:color="auto"/>
        <w:bottom w:val="none" w:sz="0" w:space="0" w:color="auto"/>
        <w:right w:val="none" w:sz="0" w:space="0" w:color="auto"/>
      </w:divBdr>
    </w:div>
    <w:div w:id="751589519">
      <w:bodyDiv w:val="1"/>
      <w:marLeft w:val="0"/>
      <w:marRight w:val="0"/>
      <w:marTop w:val="0"/>
      <w:marBottom w:val="0"/>
      <w:divBdr>
        <w:top w:val="none" w:sz="0" w:space="0" w:color="auto"/>
        <w:left w:val="none" w:sz="0" w:space="0" w:color="auto"/>
        <w:bottom w:val="none" w:sz="0" w:space="0" w:color="auto"/>
        <w:right w:val="none" w:sz="0" w:space="0" w:color="auto"/>
      </w:divBdr>
      <w:divsChild>
        <w:div w:id="501090350">
          <w:marLeft w:val="0"/>
          <w:marRight w:val="0"/>
          <w:marTop w:val="0"/>
          <w:marBottom w:val="0"/>
          <w:divBdr>
            <w:top w:val="none" w:sz="0" w:space="0" w:color="auto"/>
            <w:left w:val="none" w:sz="0" w:space="0" w:color="auto"/>
            <w:bottom w:val="none" w:sz="0" w:space="0" w:color="auto"/>
            <w:right w:val="none" w:sz="0" w:space="0" w:color="auto"/>
          </w:divBdr>
          <w:divsChild>
            <w:div w:id="1022322125">
              <w:marLeft w:val="0"/>
              <w:marRight w:val="0"/>
              <w:marTop w:val="0"/>
              <w:marBottom w:val="0"/>
              <w:divBdr>
                <w:top w:val="none" w:sz="0" w:space="0" w:color="auto"/>
                <w:left w:val="none" w:sz="0" w:space="0" w:color="auto"/>
                <w:bottom w:val="none" w:sz="0" w:space="0" w:color="auto"/>
                <w:right w:val="none" w:sz="0" w:space="0" w:color="auto"/>
              </w:divBdr>
              <w:divsChild>
                <w:div w:id="1061052808">
                  <w:marLeft w:val="0"/>
                  <w:marRight w:val="-105"/>
                  <w:marTop w:val="0"/>
                  <w:marBottom w:val="0"/>
                  <w:divBdr>
                    <w:top w:val="none" w:sz="0" w:space="0" w:color="auto"/>
                    <w:left w:val="none" w:sz="0" w:space="0" w:color="auto"/>
                    <w:bottom w:val="none" w:sz="0" w:space="0" w:color="auto"/>
                    <w:right w:val="none" w:sz="0" w:space="0" w:color="auto"/>
                  </w:divBdr>
                  <w:divsChild>
                    <w:div w:id="2145660993">
                      <w:marLeft w:val="0"/>
                      <w:marRight w:val="0"/>
                      <w:marTop w:val="0"/>
                      <w:marBottom w:val="0"/>
                      <w:divBdr>
                        <w:top w:val="none" w:sz="0" w:space="0" w:color="auto"/>
                        <w:left w:val="none" w:sz="0" w:space="0" w:color="auto"/>
                        <w:bottom w:val="none" w:sz="0" w:space="0" w:color="auto"/>
                        <w:right w:val="none" w:sz="0" w:space="0" w:color="auto"/>
                      </w:divBdr>
                      <w:divsChild>
                        <w:div w:id="1679847709">
                          <w:marLeft w:val="0"/>
                          <w:marRight w:val="0"/>
                          <w:marTop w:val="0"/>
                          <w:marBottom w:val="0"/>
                          <w:divBdr>
                            <w:top w:val="none" w:sz="0" w:space="0" w:color="auto"/>
                            <w:left w:val="none" w:sz="0" w:space="0" w:color="auto"/>
                            <w:bottom w:val="none" w:sz="0" w:space="0" w:color="auto"/>
                            <w:right w:val="none" w:sz="0" w:space="0" w:color="auto"/>
                          </w:divBdr>
                          <w:divsChild>
                            <w:div w:id="417404278">
                              <w:marLeft w:val="0"/>
                              <w:marRight w:val="0"/>
                              <w:marTop w:val="0"/>
                              <w:marBottom w:val="0"/>
                              <w:divBdr>
                                <w:top w:val="none" w:sz="0" w:space="0" w:color="auto"/>
                                <w:left w:val="none" w:sz="0" w:space="0" w:color="auto"/>
                                <w:bottom w:val="none" w:sz="0" w:space="0" w:color="auto"/>
                                <w:right w:val="none" w:sz="0" w:space="0" w:color="auto"/>
                              </w:divBdr>
                              <w:divsChild>
                                <w:div w:id="1129054395">
                                  <w:marLeft w:val="750"/>
                                  <w:marRight w:val="0"/>
                                  <w:marTop w:val="0"/>
                                  <w:marBottom w:val="0"/>
                                  <w:divBdr>
                                    <w:top w:val="none" w:sz="0" w:space="0" w:color="auto"/>
                                    <w:left w:val="none" w:sz="0" w:space="0" w:color="auto"/>
                                    <w:bottom w:val="none" w:sz="0" w:space="0" w:color="auto"/>
                                    <w:right w:val="none" w:sz="0" w:space="0" w:color="auto"/>
                                  </w:divBdr>
                                  <w:divsChild>
                                    <w:div w:id="1271014251">
                                      <w:marLeft w:val="0"/>
                                      <w:marRight w:val="0"/>
                                      <w:marTop w:val="0"/>
                                      <w:marBottom w:val="0"/>
                                      <w:divBdr>
                                        <w:top w:val="none" w:sz="0" w:space="0" w:color="auto"/>
                                        <w:left w:val="none" w:sz="0" w:space="0" w:color="auto"/>
                                        <w:bottom w:val="none" w:sz="0" w:space="0" w:color="auto"/>
                                        <w:right w:val="none" w:sz="0" w:space="0" w:color="auto"/>
                                      </w:divBdr>
                                      <w:divsChild>
                                        <w:div w:id="2085756428">
                                          <w:marLeft w:val="0"/>
                                          <w:marRight w:val="0"/>
                                          <w:marTop w:val="0"/>
                                          <w:marBottom w:val="0"/>
                                          <w:divBdr>
                                            <w:top w:val="none" w:sz="0" w:space="0" w:color="auto"/>
                                            <w:left w:val="none" w:sz="0" w:space="0" w:color="auto"/>
                                            <w:bottom w:val="none" w:sz="0" w:space="0" w:color="auto"/>
                                            <w:right w:val="none" w:sz="0" w:space="0" w:color="auto"/>
                                          </w:divBdr>
                                          <w:divsChild>
                                            <w:div w:id="17238317">
                                              <w:marLeft w:val="0"/>
                                              <w:marRight w:val="0"/>
                                              <w:marTop w:val="0"/>
                                              <w:marBottom w:val="0"/>
                                              <w:divBdr>
                                                <w:top w:val="none" w:sz="0" w:space="0" w:color="auto"/>
                                                <w:left w:val="none" w:sz="0" w:space="0" w:color="auto"/>
                                                <w:bottom w:val="none" w:sz="0" w:space="0" w:color="auto"/>
                                                <w:right w:val="none" w:sz="0" w:space="0" w:color="auto"/>
                                              </w:divBdr>
                                              <w:divsChild>
                                                <w:div w:id="794909497">
                                                  <w:marLeft w:val="0"/>
                                                  <w:marRight w:val="0"/>
                                                  <w:marTop w:val="0"/>
                                                  <w:marBottom w:val="0"/>
                                                  <w:divBdr>
                                                    <w:top w:val="none" w:sz="0" w:space="0" w:color="auto"/>
                                                    <w:left w:val="none" w:sz="0" w:space="0" w:color="auto"/>
                                                    <w:bottom w:val="none" w:sz="0" w:space="0" w:color="auto"/>
                                                    <w:right w:val="none" w:sz="0" w:space="0" w:color="auto"/>
                                                  </w:divBdr>
                                                  <w:divsChild>
                                                    <w:div w:id="496308503">
                                                      <w:marLeft w:val="0"/>
                                                      <w:marRight w:val="0"/>
                                                      <w:marTop w:val="0"/>
                                                      <w:marBottom w:val="0"/>
                                                      <w:divBdr>
                                                        <w:top w:val="none" w:sz="0" w:space="0" w:color="auto"/>
                                                        <w:left w:val="none" w:sz="0" w:space="0" w:color="auto"/>
                                                        <w:bottom w:val="none" w:sz="0" w:space="0" w:color="auto"/>
                                                        <w:right w:val="none" w:sz="0" w:space="0" w:color="auto"/>
                                                      </w:divBdr>
                                                    </w:div>
                                                  </w:divsChild>
                                                </w:div>
                                                <w:div w:id="1275020766">
                                                  <w:marLeft w:val="0"/>
                                                  <w:marRight w:val="0"/>
                                                  <w:marTop w:val="150"/>
                                                  <w:marBottom w:val="0"/>
                                                  <w:divBdr>
                                                    <w:top w:val="none" w:sz="0" w:space="0" w:color="auto"/>
                                                    <w:left w:val="none" w:sz="0" w:space="0" w:color="auto"/>
                                                    <w:bottom w:val="none" w:sz="0" w:space="0" w:color="auto"/>
                                                    <w:right w:val="none" w:sz="0" w:space="0" w:color="auto"/>
                                                  </w:divBdr>
                                                </w:div>
                                                <w:div w:id="1362245606">
                                                  <w:marLeft w:val="0"/>
                                                  <w:marRight w:val="0"/>
                                                  <w:marTop w:val="0"/>
                                                  <w:marBottom w:val="0"/>
                                                  <w:divBdr>
                                                    <w:top w:val="none" w:sz="0" w:space="0" w:color="auto"/>
                                                    <w:left w:val="none" w:sz="0" w:space="0" w:color="auto"/>
                                                    <w:bottom w:val="none" w:sz="0" w:space="0" w:color="auto"/>
                                                    <w:right w:val="none" w:sz="0" w:space="0" w:color="auto"/>
                                                  </w:divBdr>
                                                  <w:divsChild>
                                                    <w:div w:id="997925712">
                                                      <w:marLeft w:val="0"/>
                                                      <w:marRight w:val="0"/>
                                                      <w:marTop w:val="0"/>
                                                      <w:marBottom w:val="0"/>
                                                      <w:divBdr>
                                                        <w:top w:val="none" w:sz="0" w:space="0" w:color="auto"/>
                                                        <w:left w:val="none" w:sz="0" w:space="0" w:color="auto"/>
                                                        <w:bottom w:val="none" w:sz="0" w:space="0" w:color="auto"/>
                                                        <w:right w:val="none" w:sz="0" w:space="0" w:color="auto"/>
                                                      </w:divBdr>
                                                      <w:divsChild>
                                                        <w:div w:id="1994020334">
                                                          <w:marLeft w:val="0"/>
                                                          <w:marRight w:val="0"/>
                                                          <w:marTop w:val="0"/>
                                                          <w:marBottom w:val="0"/>
                                                          <w:divBdr>
                                                            <w:top w:val="none" w:sz="0" w:space="0" w:color="auto"/>
                                                            <w:left w:val="none" w:sz="0" w:space="0" w:color="auto"/>
                                                            <w:bottom w:val="none" w:sz="0" w:space="0" w:color="auto"/>
                                                            <w:right w:val="none" w:sz="0" w:space="0" w:color="auto"/>
                                                          </w:divBdr>
                                                          <w:divsChild>
                                                            <w:div w:id="1857036960">
                                                              <w:marLeft w:val="0"/>
                                                              <w:marRight w:val="0"/>
                                                              <w:marTop w:val="0"/>
                                                              <w:marBottom w:val="0"/>
                                                              <w:divBdr>
                                                                <w:top w:val="none" w:sz="0" w:space="0" w:color="auto"/>
                                                                <w:left w:val="none" w:sz="0" w:space="0" w:color="auto"/>
                                                                <w:bottom w:val="none" w:sz="0" w:space="0" w:color="auto"/>
                                                                <w:right w:val="none" w:sz="0" w:space="0" w:color="auto"/>
                                                              </w:divBdr>
                                                              <w:divsChild>
                                                                <w:div w:id="1986665232">
                                                                  <w:marLeft w:val="105"/>
                                                                  <w:marRight w:val="105"/>
                                                                  <w:marTop w:val="90"/>
                                                                  <w:marBottom w:val="150"/>
                                                                  <w:divBdr>
                                                                    <w:top w:val="none" w:sz="0" w:space="0" w:color="auto"/>
                                                                    <w:left w:val="none" w:sz="0" w:space="0" w:color="auto"/>
                                                                    <w:bottom w:val="none" w:sz="0" w:space="0" w:color="auto"/>
                                                                    <w:right w:val="none" w:sz="0" w:space="0" w:color="auto"/>
                                                                  </w:divBdr>
                                                                </w:div>
                                                                <w:div w:id="856968581">
                                                                  <w:marLeft w:val="105"/>
                                                                  <w:marRight w:val="105"/>
                                                                  <w:marTop w:val="90"/>
                                                                  <w:marBottom w:val="150"/>
                                                                  <w:divBdr>
                                                                    <w:top w:val="none" w:sz="0" w:space="0" w:color="auto"/>
                                                                    <w:left w:val="none" w:sz="0" w:space="0" w:color="auto"/>
                                                                    <w:bottom w:val="none" w:sz="0" w:space="0" w:color="auto"/>
                                                                    <w:right w:val="none" w:sz="0" w:space="0" w:color="auto"/>
                                                                  </w:divBdr>
                                                                </w:div>
                                                                <w:div w:id="2015722311">
                                                                  <w:marLeft w:val="105"/>
                                                                  <w:marRight w:val="105"/>
                                                                  <w:marTop w:val="90"/>
                                                                  <w:marBottom w:val="150"/>
                                                                  <w:divBdr>
                                                                    <w:top w:val="none" w:sz="0" w:space="0" w:color="auto"/>
                                                                    <w:left w:val="none" w:sz="0" w:space="0" w:color="auto"/>
                                                                    <w:bottom w:val="none" w:sz="0" w:space="0" w:color="auto"/>
                                                                    <w:right w:val="none" w:sz="0" w:space="0" w:color="auto"/>
                                                                  </w:divBdr>
                                                                </w:div>
                                                                <w:div w:id="215241800">
                                                                  <w:marLeft w:val="105"/>
                                                                  <w:marRight w:val="105"/>
                                                                  <w:marTop w:val="90"/>
                                                                  <w:marBottom w:val="150"/>
                                                                  <w:divBdr>
                                                                    <w:top w:val="none" w:sz="0" w:space="0" w:color="auto"/>
                                                                    <w:left w:val="none" w:sz="0" w:space="0" w:color="auto"/>
                                                                    <w:bottom w:val="none" w:sz="0" w:space="0" w:color="auto"/>
                                                                    <w:right w:val="none" w:sz="0" w:space="0" w:color="auto"/>
                                                                  </w:divBdr>
                                                                </w:div>
                                                                <w:div w:id="2041007486">
                                                                  <w:marLeft w:val="105"/>
                                                                  <w:marRight w:val="105"/>
                                                                  <w:marTop w:val="90"/>
                                                                  <w:marBottom w:val="150"/>
                                                                  <w:divBdr>
                                                                    <w:top w:val="none" w:sz="0" w:space="0" w:color="auto"/>
                                                                    <w:left w:val="none" w:sz="0" w:space="0" w:color="auto"/>
                                                                    <w:bottom w:val="none" w:sz="0" w:space="0" w:color="auto"/>
                                                                    <w:right w:val="none" w:sz="0" w:space="0" w:color="auto"/>
                                                                  </w:divBdr>
                                                                </w:div>
                                                                <w:div w:id="4372510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382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51143">
          <w:marLeft w:val="0"/>
          <w:marRight w:val="0"/>
          <w:marTop w:val="0"/>
          <w:marBottom w:val="0"/>
          <w:divBdr>
            <w:top w:val="none" w:sz="0" w:space="0" w:color="auto"/>
            <w:left w:val="none" w:sz="0" w:space="0" w:color="auto"/>
            <w:bottom w:val="none" w:sz="0" w:space="0" w:color="auto"/>
            <w:right w:val="none" w:sz="0" w:space="0" w:color="auto"/>
          </w:divBdr>
          <w:divsChild>
            <w:div w:id="379747615">
              <w:marLeft w:val="0"/>
              <w:marRight w:val="0"/>
              <w:marTop w:val="0"/>
              <w:marBottom w:val="0"/>
              <w:divBdr>
                <w:top w:val="none" w:sz="0" w:space="0" w:color="auto"/>
                <w:left w:val="none" w:sz="0" w:space="0" w:color="auto"/>
                <w:bottom w:val="none" w:sz="0" w:space="0" w:color="auto"/>
                <w:right w:val="none" w:sz="0" w:space="0" w:color="auto"/>
              </w:divBdr>
              <w:divsChild>
                <w:div w:id="580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09876">
      <w:bodyDiv w:val="1"/>
      <w:marLeft w:val="0"/>
      <w:marRight w:val="0"/>
      <w:marTop w:val="0"/>
      <w:marBottom w:val="0"/>
      <w:divBdr>
        <w:top w:val="none" w:sz="0" w:space="0" w:color="auto"/>
        <w:left w:val="none" w:sz="0" w:space="0" w:color="auto"/>
        <w:bottom w:val="none" w:sz="0" w:space="0" w:color="auto"/>
        <w:right w:val="none" w:sz="0" w:space="0" w:color="auto"/>
      </w:divBdr>
    </w:div>
    <w:div w:id="971329780">
      <w:bodyDiv w:val="1"/>
      <w:marLeft w:val="0"/>
      <w:marRight w:val="0"/>
      <w:marTop w:val="0"/>
      <w:marBottom w:val="0"/>
      <w:divBdr>
        <w:top w:val="none" w:sz="0" w:space="0" w:color="auto"/>
        <w:left w:val="none" w:sz="0" w:space="0" w:color="auto"/>
        <w:bottom w:val="none" w:sz="0" w:space="0" w:color="auto"/>
        <w:right w:val="none" w:sz="0" w:space="0" w:color="auto"/>
      </w:divBdr>
    </w:div>
    <w:div w:id="1202742778">
      <w:bodyDiv w:val="1"/>
      <w:marLeft w:val="0"/>
      <w:marRight w:val="0"/>
      <w:marTop w:val="0"/>
      <w:marBottom w:val="0"/>
      <w:divBdr>
        <w:top w:val="none" w:sz="0" w:space="0" w:color="auto"/>
        <w:left w:val="none" w:sz="0" w:space="0" w:color="auto"/>
        <w:bottom w:val="none" w:sz="0" w:space="0" w:color="auto"/>
        <w:right w:val="none" w:sz="0" w:space="0" w:color="auto"/>
      </w:divBdr>
      <w:divsChild>
        <w:div w:id="595866280">
          <w:marLeft w:val="0"/>
          <w:marRight w:val="0"/>
          <w:marTop w:val="0"/>
          <w:marBottom w:val="0"/>
          <w:divBdr>
            <w:top w:val="none" w:sz="0" w:space="0" w:color="auto"/>
            <w:left w:val="none" w:sz="0" w:space="0" w:color="auto"/>
            <w:bottom w:val="none" w:sz="0" w:space="0" w:color="auto"/>
            <w:right w:val="none" w:sz="0" w:space="0" w:color="auto"/>
          </w:divBdr>
          <w:divsChild>
            <w:div w:id="827475804">
              <w:marLeft w:val="0"/>
              <w:marRight w:val="0"/>
              <w:marTop w:val="0"/>
              <w:marBottom w:val="0"/>
              <w:divBdr>
                <w:top w:val="none" w:sz="0" w:space="0" w:color="auto"/>
                <w:left w:val="none" w:sz="0" w:space="0" w:color="auto"/>
                <w:bottom w:val="none" w:sz="0" w:space="0" w:color="auto"/>
                <w:right w:val="none" w:sz="0" w:space="0" w:color="auto"/>
              </w:divBdr>
              <w:divsChild>
                <w:div w:id="1312714421">
                  <w:marLeft w:val="0"/>
                  <w:marRight w:val="-105"/>
                  <w:marTop w:val="0"/>
                  <w:marBottom w:val="0"/>
                  <w:divBdr>
                    <w:top w:val="none" w:sz="0" w:space="0" w:color="auto"/>
                    <w:left w:val="none" w:sz="0" w:space="0" w:color="auto"/>
                    <w:bottom w:val="none" w:sz="0" w:space="0" w:color="auto"/>
                    <w:right w:val="none" w:sz="0" w:space="0" w:color="auto"/>
                  </w:divBdr>
                  <w:divsChild>
                    <w:div w:id="135952935">
                      <w:marLeft w:val="0"/>
                      <w:marRight w:val="0"/>
                      <w:marTop w:val="0"/>
                      <w:marBottom w:val="0"/>
                      <w:divBdr>
                        <w:top w:val="none" w:sz="0" w:space="0" w:color="auto"/>
                        <w:left w:val="none" w:sz="0" w:space="0" w:color="auto"/>
                        <w:bottom w:val="none" w:sz="0" w:space="0" w:color="auto"/>
                        <w:right w:val="none" w:sz="0" w:space="0" w:color="auto"/>
                      </w:divBdr>
                      <w:divsChild>
                        <w:div w:id="1782334976">
                          <w:marLeft w:val="0"/>
                          <w:marRight w:val="0"/>
                          <w:marTop w:val="0"/>
                          <w:marBottom w:val="0"/>
                          <w:divBdr>
                            <w:top w:val="none" w:sz="0" w:space="0" w:color="auto"/>
                            <w:left w:val="none" w:sz="0" w:space="0" w:color="auto"/>
                            <w:bottom w:val="none" w:sz="0" w:space="0" w:color="auto"/>
                            <w:right w:val="none" w:sz="0" w:space="0" w:color="auto"/>
                          </w:divBdr>
                          <w:divsChild>
                            <w:div w:id="818882225">
                              <w:marLeft w:val="0"/>
                              <w:marRight w:val="0"/>
                              <w:marTop w:val="0"/>
                              <w:marBottom w:val="0"/>
                              <w:divBdr>
                                <w:top w:val="none" w:sz="0" w:space="0" w:color="auto"/>
                                <w:left w:val="none" w:sz="0" w:space="0" w:color="auto"/>
                                <w:bottom w:val="none" w:sz="0" w:space="0" w:color="auto"/>
                                <w:right w:val="none" w:sz="0" w:space="0" w:color="auto"/>
                              </w:divBdr>
                              <w:divsChild>
                                <w:div w:id="2011713609">
                                  <w:marLeft w:val="750"/>
                                  <w:marRight w:val="0"/>
                                  <w:marTop w:val="0"/>
                                  <w:marBottom w:val="0"/>
                                  <w:divBdr>
                                    <w:top w:val="none" w:sz="0" w:space="0" w:color="auto"/>
                                    <w:left w:val="none" w:sz="0" w:space="0" w:color="auto"/>
                                    <w:bottom w:val="none" w:sz="0" w:space="0" w:color="auto"/>
                                    <w:right w:val="none" w:sz="0" w:space="0" w:color="auto"/>
                                  </w:divBdr>
                                  <w:divsChild>
                                    <w:div w:id="1842113061">
                                      <w:marLeft w:val="0"/>
                                      <w:marRight w:val="0"/>
                                      <w:marTop w:val="0"/>
                                      <w:marBottom w:val="0"/>
                                      <w:divBdr>
                                        <w:top w:val="none" w:sz="0" w:space="0" w:color="auto"/>
                                        <w:left w:val="none" w:sz="0" w:space="0" w:color="auto"/>
                                        <w:bottom w:val="none" w:sz="0" w:space="0" w:color="auto"/>
                                        <w:right w:val="none" w:sz="0" w:space="0" w:color="auto"/>
                                      </w:divBdr>
                                      <w:divsChild>
                                        <w:div w:id="1672947627">
                                          <w:marLeft w:val="0"/>
                                          <w:marRight w:val="0"/>
                                          <w:marTop w:val="0"/>
                                          <w:marBottom w:val="0"/>
                                          <w:divBdr>
                                            <w:top w:val="none" w:sz="0" w:space="0" w:color="auto"/>
                                            <w:left w:val="none" w:sz="0" w:space="0" w:color="auto"/>
                                            <w:bottom w:val="none" w:sz="0" w:space="0" w:color="auto"/>
                                            <w:right w:val="none" w:sz="0" w:space="0" w:color="auto"/>
                                          </w:divBdr>
                                          <w:divsChild>
                                            <w:div w:id="798836804">
                                              <w:marLeft w:val="0"/>
                                              <w:marRight w:val="0"/>
                                              <w:marTop w:val="0"/>
                                              <w:marBottom w:val="0"/>
                                              <w:divBdr>
                                                <w:top w:val="none" w:sz="0" w:space="0" w:color="auto"/>
                                                <w:left w:val="none" w:sz="0" w:space="0" w:color="auto"/>
                                                <w:bottom w:val="none" w:sz="0" w:space="0" w:color="auto"/>
                                                <w:right w:val="none" w:sz="0" w:space="0" w:color="auto"/>
                                              </w:divBdr>
                                              <w:divsChild>
                                                <w:div w:id="552086319">
                                                  <w:marLeft w:val="0"/>
                                                  <w:marRight w:val="0"/>
                                                  <w:marTop w:val="0"/>
                                                  <w:marBottom w:val="0"/>
                                                  <w:divBdr>
                                                    <w:top w:val="none" w:sz="0" w:space="0" w:color="auto"/>
                                                    <w:left w:val="none" w:sz="0" w:space="0" w:color="auto"/>
                                                    <w:bottom w:val="none" w:sz="0" w:space="0" w:color="auto"/>
                                                    <w:right w:val="none" w:sz="0" w:space="0" w:color="auto"/>
                                                  </w:divBdr>
                                                  <w:divsChild>
                                                    <w:div w:id="1181041990">
                                                      <w:marLeft w:val="0"/>
                                                      <w:marRight w:val="0"/>
                                                      <w:marTop w:val="0"/>
                                                      <w:marBottom w:val="0"/>
                                                      <w:divBdr>
                                                        <w:top w:val="none" w:sz="0" w:space="0" w:color="auto"/>
                                                        <w:left w:val="none" w:sz="0" w:space="0" w:color="auto"/>
                                                        <w:bottom w:val="none" w:sz="0" w:space="0" w:color="auto"/>
                                                        <w:right w:val="none" w:sz="0" w:space="0" w:color="auto"/>
                                                      </w:divBdr>
                                                    </w:div>
                                                  </w:divsChild>
                                                </w:div>
                                                <w:div w:id="1207722401">
                                                  <w:marLeft w:val="0"/>
                                                  <w:marRight w:val="0"/>
                                                  <w:marTop w:val="150"/>
                                                  <w:marBottom w:val="0"/>
                                                  <w:divBdr>
                                                    <w:top w:val="none" w:sz="0" w:space="0" w:color="auto"/>
                                                    <w:left w:val="none" w:sz="0" w:space="0" w:color="auto"/>
                                                    <w:bottom w:val="none" w:sz="0" w:space="0" w:color="auto"/>
                                                    <w:right w:val="none" w:sz="0" w:space="0" w:color="auto"/>
                                                  </w:divBdr>
                                                </w:div>
                                                <w:div w:id="1074594914">
                                                  <w:marLeft w:val="0"/>
                                                  <w:marRight w:val="0"/>
                                                  <w:marTop w:val="0"/>
                                                  <w:marBottom w:val="0"/>
                                                  <w:divBdr>
                                                    <w:top w:val="none" w:sz="0" w:space="0" w:color="auto"/>
                                                    <w:left w:val="none" w:sz="0" w:space="0" w:color="auto"/>
                                                    <w:bottom w:val="none" w:sz="0" w:space="0" w:color="auto"/>
                                                    <w:right w:val="none" w:sz="0" w:space="0" w:color="auto"/>
                                                  </w:divBdr>
                                                  <w:divsChild>
                                                    <w:div w:id="1957515631">
                                                      <w:marLeft w:val="0"/>
                                                      <w:marRight w:val="0"/>
                                                      <w:marTop w:val="0"/>
                                                      <w:marBottom w:val="0"/>
                                                      <w:divBdr>
                                                        <w:top w:val="none" w:sz="0" w:space="0" w:color="auto"/>
                                                        <w:left w:val="none" w:sz="0" w:space="0" w:color="auto"/>
                                                        <w:bottom w:val="none" w:sz="0" w:space="0" w:color="auto"/>
                                                        <w:right w:val="none" w:sz="0" w:space="0" w:color="auto"/>
                                                      </w:divBdr>
                                                      <w:divsChild>
                                                        <w:div w:id="638997182">
                                                          <w:marLeft w:val="0"/>
                                                          <w:marRight w:val="0"/>
                                                          <w:marTop w:val="0"/>
                                                          <w:marBottom w:val="0"/>
                                                          <w:divBdr>
                                                            <w:top w:val="none" w:sz="0" w:space="0" w:color="auto"/>
                                                            <w:left w:val="none" w:sz="0" w:space="0" w:color="auto"/>
                                                            <w:bottom w:val="none" w:sz="0" w:space="0" w:color="auto"/>
                                                            <w:right w:val="none" w:sz="0" w:space="0" w:color="auto"/>
                                                          </w:divBdr>
                                                          <w:divsChild>
                                                            <w:div w:id="475532583">
                                                              <w:marLeft w:val="0"/>
                                                              <w:marRight w:val="0"/>
                                                              <w:marTop w:val="0"/>
                                                              <w:marBottom w:val="0"/>
                                                              <w:divBdr>
                                                                <w:top w:val="none" w:sz="0" w:space="0" w:color="auto"/>
                                                                <w:left w:val="none" w:sz="0" w:space="0" w:color="auto"/>
                                                                <w:bottom w:val="none" w:sz="0" w:space="0" w:color="auto"/>
                                                                <w:right w:val="none" w:sz="0" w:space="0" w:color="auto"/>
                                                              </w:divBdr>
                                                              <w:divsChild>
                                                                <w:div w:id="60443961">
                                                                  <w:marLeft w:val="105"/>
                                                                  <w:marRight w:val="105"/>
                                                                  <w:marTop w:val="90"/>
                                                                  <w:marBottom w:val="150"/>
                                                                  <w:divBdr>
                                                                    <w:top w:val="none" w:sz="0" w:space="0" w:color="auto"/>
                                                                    <w:left w:val="none" w:sz="0" w:space="0" w:color="auto"/>
                                                                    <w:bottom w:val="none" w:sz="0" w:space="0" w:color="auto"/>
                                                                    <w:right w:val="none" w:sz="0" w:space="0" w:color="auto"/>
                                                                  </w:divBdr>
                                                                </w:div>
                                                                <w:div w:id="286934500">
                                                                  <w:marLeft w:val="105"/>
                                                                  <w:marRight w:val="105"/>
                                                                  <w:marTop w:val="90"/>
                                                                  <w:marBottom w:val="150"/>
                                                                  <w:divBdr>
                                                                    <w:top w:val="none" w:sz="0" w:space="0" w:color="auto"/>
                                                                    <w:left w:val="none" w:sz="0" w:space="0" w:color="auto"/>
                                                                    <w:bottom w:val="none" w:sz="0" w:space="0" w:color="auto"/>
                                                                    <w:right w:val="none" w:sz="0" w:space="0" w:color="auto"/>
                                                                  </w:divBdr>
                                                                </w:div>
                                                                <w:div w:id="1277298984">
                                                                  <w:marLeft w:val="105"/>
                                                                  <w:marRight w:val="105"/>
                                                                  <w:marTop w:val="90"/>
                                                                  <w:marBottom w:val="150"/>
                                                                  <w:divBdr>
                                                                    <w:top w:val="none" w:sz="0" w:space="0" w:color="auto"/>
                                                                    <w:left w:val="none" w:sz="0" w:space="0" w:color="auto"/>
                                                                    <w:bottom w:val="none" w:sz="0" w:space="0" w:color="auto"/>
                                                                    <w:right w:val="none" w:sz="0" w:space="0" w:color="auto"/>
                                                                  </w:divBdr>
                                                                </w:div>
                                                                <w:div w:id="1009260608">
                                                                  <w:marLeft w:val="105"/>
                                                                  <w:marRight w:val="105"/>
                                                                  <w:marTop w:val="90"/>
                                                                  <w:marBottom w:val="150"/>
                                                                  <w:divBdr>
                                                                    <w:top w:val="none" w:sz="0" w:space="0" w:color="auto"/>
                                                                    <w:left w:val="none" w:sz="0" w:space="0" w:color="auto"/>
                                                                    <w:bottom w:val="none" w:sz="0" w:space="0" w:color="auto"/>
                                                                    <w:right w:val="none" w:sz="0" w:space="0" w:color="auto"/>
                                                                  </w:divBdr>
                                                                </w:div>
                                                                <w:div w:id="1883128832">
                                                                  <w:marLeft w:val="105"/>
                                                                  <w:marRight w:val="105"/>
                                                                  <w:marTop w:val="90"/>
                                                                  <w:marBottom w:val="150"/>
                                                                  <w:divBdr>
                                                                    <w:top w:val="none" w:sz="0" w:space="0" w:color="auto"/>
                                                                    <w:left w:val="none" w:sz="0" w:space="0" w:color="auto"/>
                                                                    <w:bottom w:val="none" w:sz="0" w:space="0" w:color="auto"/>
                                                                    <w:right w:val="none" w:sz="0" w:space="0" w:color="auto"/>
                                                                  </w:divBdr>
                                                                </w:div>
                                                                <w:div w:id="110758253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3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388392">
          <w:marLeft w:val="0"/>
          <w:marRight w:val="0"/>
          <w:marTop w:val="0"/>
          <w:marBottom w:val="0"/>
          <w:divBdr>
            <w:top w:val="none" w:sz="0" w:space="0" w:color="auto"/>
            <w:left w:val="none" w:sz="0" w:space="0" w:color="auto"/>
            <w:bottom w:val="none" w:sz="0" w:space="0" w:color="auto"/>
            <w:right w:val="none" w:sz="0" w:space="0" w:color="auto"/>
          </w:divBdr>
          <w:divsChild>
            <w:div w:id="988747732">
              <w:marLeft w:val="0"/>
              <w:marRight w:val="0"/>
              <w:marTop w:val="0"/>
              <w:marBottom w:val="0"/>
              <w:divBdr>
                <w:top w:val="none" w:sz="0" w:space="0" w:color="auto"/>
                <w:left w:val="none" w:sz="0" w:space="0" w:color="auto"/>
                <w:bottom w:val="none" w:sz="0" w:space="0" w:color="auto"/>
                <w:right w:val="none" w:sz="0" w:space="0" w:color="auto"/>
              </w:divBdr>
              <w:divsChild>
                <w:div w:id="10358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79076">
      <w:bodyDiv w:val="1"/>
      <w:marLeft w:val="0"/>
      <w:marRight w:val="0"/>
      <w:marTop w:val="0"/>
      <w:marBottom w:val="0"/>
      <w:divBdr>
        <w:top w:val="none" w:sz="0" w:space="0" w:color="auto"/>
        <w:left w:val="none" w:sz="0" w:space="0" w:color="auto"/>
        <w:bottom w:val="none" w:sz="0" w:space="0" w:color="auto"/>
        <w:right w:val="none" w:sz="0" w:space="0" w:color="auto"/>
      </w:divBdr>
    </w:div>
    <w:div w:id="1301380646">
      <w:bodyDiv w:val="1"/>
      <w:marLeft w:val="0"/>
      <w:marRight w:val="0"/>
      <w:marTop w:val="0"/>
      <w:marBottom w:val="0"/>
      <w:divBdr>
        <w:top w:val="none" w:sz="0" w:space="0" w:color="auto"/>
        <w:left w:val="none" w:sz="0" w:space="0" w:color="auto"/>
        <w:bottom w:val="none" w:sz="0" w:space="0" w:color="auto"/>
        <w:right w:val="none" w:sz="0" w:space="0" w:color="auto"/>
      </w:divBdr>
    </w:div>
    <w:div w:id="1542665705">
      <w:bodyDiv w:val="1"/>
      <w:marLeft w:val="0"/>
      <w:marRight w:val="0"/>
      <w:marTop w:val="0"/>
      <w:marBottom w:val="0"/>
      <w:divBdr>
        <w:top w:val="none" w:sz="0" w:space="0" w:color="auto"/>
        <w:left w:val="none" w:sz="0" w:space="0" w:color="auto"/>
        <w:bottom w:val="none" w:sz="0" w:space="0" w:color="auto"/>
        <w:right w:val="none" w:sz="0" w:space="0" w:color="auto"/>
      </w:divBdr>
    </w:div>
    <w:div w:id="1580821279">
      <w:bodyDiv w:val="1"/>
      <w:marLeft w:val="0"/>
      <w:marRight w:val="0"/>
      <w:marTop w:val="0"/>
      <w:marBottom w:val="0"/>
      <w:divBdr>
        <w:top w:val="none" w:sz="0" w:space="0" w:color="auto"/>
        <w:left w:val="none" w:sz="0" w:space="0" w:color="auto"/>
        <w:bottom w:val="none" w:sz="0" w:space="0" w:color="auto"/>
        <w:right w:val="none" w:sz="0" w:space="0" w:color="auto"/>
      </w:divBdr>
    </w:div>
    <w:div w:id="1634943778">
      <w:bodyDiv w:val="1"/>
      <w:marLeft w:val="0"/>
      <w:marRight w:val="0"/>
      <w:marTop w:val="0"/>
      <w:marBottom w:val="0"/>
      <w:divBdr>
        <w:top w:val="none" w:sz="0" w:space="0" w:color="auto"/>
        <w:left w:val="none" w:sz="0" w:space="0" w:color="auto"/>
        <w:bottom w:val="none" w:sz="0" w:space="0" w:color="auto"/>
        <w:right w:val="none" w:sz="0" w:space="0" w:color="auto"/>
      </w:divBdr>
    </w:div>
    <w:div w:id="1689796694">
      <w:bodyDiv w:val="1"/>
      <w:marLeft w:val="0"/>
      <w:marRight w:val="0"/>
      <w:marTop w:val="0"/>
      <w:marBottom w:val="0"/>
      <w:divBdr>
        <w:top w:val="none" w:sz="0" w:space="0" w:color="auto"/>
        <w:left w:val="none" w:sz="0" w:space="0" w:color="auto"/>
        <w:bottom w:val="none" w:sz="0" w:space="0" w:color="auto"/>
        <w:right w:val="none" w:sz="0" w:space="0" w:color="auto"/>
      </w:divBdr>
    </w:div>
    <w:div w:id="1696689787">
      <w:bodyDiv w:val="1"/>
      <w:marLeft w:val="0"/>
      <w:marRight w:val="0"/>
      <w:marTop w:val="0"/>
      <w:marBottom w:val="0"/>
      <w:divBdr>
        <w:top w:val="none" w:sz="0" w:space="0" w:color="auto"/>
        <w:left w:val="none" w:sz="0" w:space="0" w:color="auto"/>
        <w:bottom w:val="none" w:sz="0" w:space="0" w:color="auto"/>
        <w:right w:val="none" w:sz="0" w:space="0" w:color="auto"/>
      </w:divBdr>
    </w:div>
    <w:div w:id="1846631299">
      <w:bodyDiv w:val="1"/>
      <w:marLeft w:val="0"/>
      <w:marRight w:val="0"/>
      <w:marTop w:val="0"/>
      <w:marBottom w:val="0"/>
      <w:divBdr>
        <w:top w:val="none" w:sz="0" w:space="0" w:color="auto"/>
        <w:left w:val="none" w:sz="0" w:space="0" w:color="auto"/>
        <w:bottom w:val="none" w:sz="0" w:space="0" w:color="auto"/>
        <w:right w:val="none" w:sz="0" w:space="0" w:color="auto"/>
      </w:divBdr>
    </w:div>
    <w:div w:id="1882206215">
      <w:bodyDiv w:val="1"/>
      <w:marLeft w:val="0"/>
      <w:marRight w:val="0"/>
      <w:marTop w:val="0"/>
      <w:marBottom w:val="0"/>
      <w:divBdr>
        <w:top w:val="none" w:sz="0" w:space="0" w:color="auto"/>
        <w:left w:val="none" w:sz="0" w:space="0" w:color="auto"/>
        <w:bottom w:val="none" w:sz="0" w:space="0" w:color="auto"/>
        <w:right w:val="none" w:sz="0" w:space="0" w:color="auto"/>
      </w:divBdr>
    </w:div>
    <w:div w:id="1899054149">
      <w:bodyDiv w:val="1"/>
      <w:marLeft w:val="0"/>
      <w:marRight w:val="0"/>
      <w:marTop w:val="0"/>
      <w:marBottom w:val="0"/>
      <w:divBdr>
        <w:top w:val="none" w:sz="0" w:space="0" w:color="auto"/>
        <w:left w:val="none" w:sz="0" w:space="0" w:color="auto"/>
        <w:bottom w:val="none" w:sz="0" w:space="0" w:color="auto"/>
        <w:right w:val="none" w:sz="0" w:space="0" w:color="auto"/>
      </w:divBdr>
    </w:div>
    <w:div w:id="21408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doanbinhdinh.org.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Diep</dc:creator>
  <cp:lastModifiedBy>Nguyen Van Minh</cp:lastModifiedBy>
  <cp:revision>2</cp:revision>
  <cp:lastPrinted>2024-02-06T03:43:00Z</cp:lastPrinted>
  <dcterms:created xsi:type="dcterms:W3CDTF">2024-12-26T09:10:00Z</dcterms:created>
  <dcterms:modified xsi:type="dcterms:W3CDTF">2024-12-26T09:10:00Z</dcterms:modified>
</cp:coreProperties>
</file>